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B56012">
        <w:rPr>
          <w:rFonts w:ascii="Times New Roman" w:hAnsi="Times New Roman"/>
          <w:sz w:val="24"/>
          <w:szCs w:val="24"/>
        </w:rPr>
        <w:t>17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84679E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B56012" w:rsidRDefault="00B8290B" w:rsidP="00D317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6012">
        <w:rPr>
          <w:rFonts w:ascii="Times New Roman" w:hAnsi="Times New Roman"/>
          <w:sz w:val="24"/>
          <w:szCs w:val="24"/>
        </w:rPr>
        <w:t xml:space="preserve">Проект </w:t>
      </w:r>
      <w:r w:rsidR="00B56012" w:rsidRPr="00B56012">
        <w:rPr>
          <w:rFonts w:ascii="Times New Roman" w:hAnsi="Times New Roman"/>
          <w:sz w:val="24"/>
          <w:szCs w:val="24"/>
        </w:rPr>
        <w:t>Решения совета Парбигского сельского поселения «О внесении изменений и дополнений в Решение Совета Парбигского сельского поселения № 40 от 27.12.2023 г « О бюджете МО «Парбигское сельское поселение» на 2024 год и плановый период 2025-2026 годов»</w:t>
      </w:r>
      <w:r w:rsidRPr="00B56012">
        <w:rPr>
          <w:rFonts w:ascii="Times New Roman" w:hAnsi="Times New Roman"/>
          <w:b/>
          <w:sz w:val="24"/>
          <w:szCs w:val="24"/>
        </w:rPr>
        <w:t xml:space="preserve">.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8290B">
        <w:rPr>
          <w:rFonts w:ascii="Times New Roman" w:hAnsi="Times New Roman"/>
          <w:sz w:val="24"/>
          <w:szCs w:val="24"/>
        </w:rPr>
        <w:t xml:space="preserve">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B56012" w:rsidRPr="00B56012">
        <w:rPr>
          <w:rFonts w:ascii="Times New Roman" w:hAnsi="Times New Roman"/>
          <w:sz w:val="24"/>
          <w:szCs w:val="24"/>
        </w:rPr>
        <w:t>Решения совета Парбигского сельского поселения «О внесении изменений и дополнений в Решение Совета Парбигского сельского поселения № 40 от 27.12.2023 г « О бюджете МО «Парбигское сельское поселение» на 2024 год и плановый период 2025-2026 годов»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 целях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</w:t>
      </w:r>
      <w:r w:rsidR="00B56012" w:rsidRPr="00B56012">
        <w:rPr>
          <w:rFonts w:ascii="Times New Roman" w:hAnsi="Times New Roman"/>
          <w:sz w:val="24"/>
          <w:szCs w:val="24"/>
        </w:rPr>
        <w:t>Решения совета Парбигского сельского поселения «О внесении изменений и дополнений в Решение Совета Парбигского сельского поселения № 40 от 27.12.2023 г « О бюджете МО «Парбигское сельское поселение» на 2024 год и плановый период 2025-2026 годов»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B56012">
        <w:rPr>
          <w:rFonts w:ascii="Times New Roman" w:hAnsi="Times New Roman"/>
          <w:sz w:val="24"/>
          <w:szCs w:val="26"/>
          <w:u w:val="single"/>
        </w:rPr>
        <w:t>17</w:t>
      </w:r>
      <w:r>
        <w:rPr>
          <w:rFonts w:ascii="Times New Roman" w:hAnsi="Times New Roman"/>
          <w:sz w:val="24"/>
          <w:szCs w:val="26"/>
          <w:u w:val="single"/>
        </w:rPr>
        <w:t>.01.2024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457515"/>
    <w:rsid w:val="00710A46"/>
    <w:rsid w:val="0084679E"/>
    <w:rsid w:val="00A13AFD"/>
    <w:rsid w:val="00B56012"/>
    <w:rsid w:val="00B8290B"/>
    <w:rsid w:val="00BD427D"/>
    <w:rsid w:val="00D3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2024-08-08T08:14:00Z</dcterms:created>
  <dcterms:modified xsi:type="dcterms:W3CDTF">2024-08-08T08:14:00Z</dcterms:modified>
</cp:coreProperties>
</file>