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14F" w:rsidRDefault="0055314F" w:rsidP="00D6419C">
      <w:pPr>
        <w:jc w:val="center"/>
        <w:rPr>
          <w:rFonts w:ascii="Arial" w:hAnsi="Arial" w:cs="Arial"/>
          <w:b/>
          <w:sz w:val="24"/>
          <w:szCs w:val="24"/>
        </w:rPr>
      </w:pPr>
    </w:p>
    <w:p w:rsidR="00D13172" w:rsidRPr="00A67775" w:rsidRDefault="00D13172" w:rsidP="00D6419C">
      <w:pPr>
        <w:jc w:val="center"/>
        <w:rPr>
          <w:rFonts w:ascii="Times New Roman" w:hAnsi="Times New Roman"/>
          <w:b/>
          <w:sz w:val="26"/>
          <w:szCs w:val="26"/>
        </w:rPr>
      </w:pPr>
      <w:r w:rsidRPr="00A67775">
        <w:rPr>
          <w:rFonts w:ascii="Times New Roman" w:hAnsi="Times New Roman"/>
          <w:b/>
          <w:sz w:val="26"/>
          <w:szCs w:val="26"/>
        </w:rPr>
        <w:t>МУНИЦИПАЛЬНОЕ ОБРАЗОВАНИЕ «ПАРБИГСКОЕ СЕЛЬСКОЕ ПОСЕЛЕНИЕ» БАКЧАРСКОГО РАЙОНА ТОМСКОЙ ОБЛАСТИ</w:t>
      </w:r>
    </w:p>
    <w:p w:rsidR="00D13172" w:rsidRPr="00A67775" w:rsidRDefault="00D13172" w:rsidP="00D6419C">
      <w:pPr>
        <w:pStyle w:val="ac"/>
        <w:tabs>
          <w:tab w:val="left" w:pos="2480"/>
          <w:tab w:val="center" w:pos="4606"/>
        </w:tabs>
        <w:ind w:left="-142" w:firstLine="0"/>
        <w:rPr>
          <w:bCs/>
          <w:sz w:val="26"/>
          <w:szCs w:val="26"/>
        </w:rPr>
      </w:pPr>
      <w:r w:rsidRPr="00A67775">
        <w:rPr>
          <w:bCs/>
          <w:sz w:val="26"/>
          <w:szCs w:val="26"/>
        </w:rPr>
        <w:t>Совет ПАРБИГСКОГО  сельского поселения</w:t>
      </w:r>
    </w:p>
    <w:p w:rsidR="00D13172" w:rsidRPr="00FF7469" w:rsidRDefault="00133A85" w:rsidP="00D6419C">
      <w:pPr>
        <w:pStyle w:val="ac"/>
        <w:ind w:firstLine="0"/>
        <w:rPr>
          <w:b w:val="0"/>
          <w:i/>
          <w:sz w:val="26"/>
          <w:szCs w:val="26"/>
          <w:u w:val="single"/>
        </w:rPr>
      </w:pPr>
      <w:r>
        <w:rPr>
          <w:sz w:val="26"/>
          <w:szCs w:val="26"/>
        </w:rPr>
        <w:t xml:space="preserve">     </w:t>
      </w:r>
      <w:r w:rsidR="00FF7469">
        <w:rPr>
          <w:sz w:val="26"/>
          <w:szCs w:val="26"/>
        </w:rPr>
        <w:t xml:space="preserve"> </w:t>
      </w:r>
      <w:r w:rsidR="00D13172" w:rsidRPr="00A67775">
        <w:rPr>
          <w:sz w:val="26"/>
          <w:szCs w:val="26"/>
        </w:rPr>
        <w:t xml:space="preserve">РЕШЕНИЕ </w:t>
      </w:r>
    </w:p>
    <w:p w:rsidR="00D13172" w:rsidRPr="00FF7469" w:rsidRDefault="00D13172" w:rsidP="00FF7469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FF7469">
        <w:rPr>
          <w:rFonts w:ascii="Times New Roman" w:hAnsi="Times New Roman"/>
          <w:sz w:val="26"/>
          <w:szCs w:val="26"/>
        </w:rPr>
        <w:t xml:space="preserve">от </w:t>
      </w:r>
      <w:r w:rsidR="000B10E3">
        <w:rPr>
          <w:rFonts w:ascii="Times New Roman" w:hAnsi="Times New Roman"/>
          <w:sz w:val="26"/>
          <w:szCs w:val="26"/>
        </w:rPr>
        <w:t>27</w:t>
      </w:r>
      <w:r w:rsidRPr="00FF7469">
        <w:rPr>
          <w:rFonts w:ascii="Times New Roman" w:hAnsi="Times New Roman"/>
          <w:sz w:val="26"/>
          <w:szCs w:val="26"/>
        </w:rPr>
        <w:t>.</w:t>
      </w:r>
      <w:r w:rsidR="000B10E3">
        <w:rPr>
          <w:rFonts w:ascii="Times New Roman" w:hAnsi="Times New Roman"/>
          <w:sz w:val="26"/>
          <w:szCs w:val="26"/>
        </w:rPr>
        <w:t>12</w:t>
      </w:r>
      <w:r w:rsidRPr="00FF7469">
        <w:rPr>
          <w:rFonts w:ascii="Times New Roman" w:hAnsi="Times New Roman"/>
          <w:sz w:val="26"/>
          <w:szCs w:val="26"/>
        </w:rPr>
        <w:t>.20</w:t>
      </w:r>
      <w:r w:rsidR="00854CC4" w:rsidRPr="00FF7469">
        <w:rPr>
          <w:rFonts w:ascii="Times New Roman" w:hAnsi="Times New Roman"/>
          <w:sz w:val="26"/>
          <w:szCs w:val="26"/>
        </w:rPr>
        <w:t>21</w:t>
      </w:r>
      <w:r w:rsidRPr="00FF7469">
        <w:rPr>
          <w:rFonts w:ascii="Times New Roman" w:hAnsi="Times New Roman"/>
          <w:sz w:val="26"/>
          <w:szCs w:val="26"/>
        </w:rPr>
        <w:t xml:space="preserve"> г.</w:t>
      </w:r>
      <w:r w:rsidRPr="00FF7469">
        <w:rPr>
          <w:rFonts w:ascii="Times New Roman" w:hAnsi="Times New Roman"/>
          <w:sz w:val="26"/>
          <w:szCs w:val="26"/>
        </w:rPr>
        <w:tab/>
      </w:r>
      <w:r w:rsidR="00FF7469">
        <w:rPr>
          <w:rFonts w:ascii="Times New Roman" w:hAnsi="Times New Roman"/>
          <w:sz w:val="26"/>
          <w:szCs w:val="26"/>
        </w:rPr>
        <w:t xml:space="preserve">                                  </w:t>
      </w:r>
      <w:r w:rsidRPr="00FF7469">
        <w:rPr>
          <w:rFonts w:ascii="Times New Roman" w:hAnsi="Times New Roman"/>
          <w:sz w:val="26"/>
          <w:szCs w:val="26"/>
        </w:rPr>
        <w:t xml:space="preserve">с. Парбиг </w:t>
      </w:r>
      <w:r w:rsidRPr="00FF7469">
        <w:rPr>
          <w:rFonts w:ascii="Times New Roman" w:hAnsi="Times New Roman"/>
          <w:sz w:val="26"/>
          <w:szCs w:val="26"/>
        </w:rPr>
        <w:tab/>
        <w:t xml:space="preserve">       </w:t>
      </w:r>
      <w:r w:rsidR="00FF7469">
        <w:rPr>
          <w:rFonts w:ascii="Times New Roman" w:hAnsi="Times New Roman"/>
          <w:sz w:val="26"/>
          <w:szCs w:val="26"/>
        </w:rPr>
        <w:t xml:space="preserve">                                      </w:t>
      </w:r>
      <w:r w:rsidRPr="00FF7469">
        <w:rPr>
          <w:rFonts w:ascii="Times New Roman" w:hAnsi="Times New Roman"/>
          <w:sz w:val="26"/>
          <w:szCs w:val="26"/>
        </w:rPr>
        <w:t xml:space="preserve">№  </w:t>
      </w:r>
      <w:r w:rsidR="000B10E3">
        <w:rPr>
          <w:rFonts w:ascii="Times New Roman" w:hAnsi="Times New Roman"/>
          <w:sz w:val="26"/>
          <w:szCs w:val="26"/>
        </w:rPr>
        <w:t>36</w:t>
      </w:r>
    </w:p>
    <w:p w:rsidR="00783C60" w:rsidRPr="00FF7469" w:rsidRDefault="00783C60" w:rsidP="00FF7469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FF7469" w:rsidRDefault="00FF7469" w:rsidP="00FF7469">
      <w:pPr>
        <w:pStyle w:val="a4"/>
        <w:jc w:val="center"/>
        <w:rPr>
          <w:rFonts w:ascii="Times New Roman" w:hAnsi="Times New Roman"/>
          <w:bCs/>
          <w:sz w:val="26"/>
          <w:szCs w:val="26"/>
        </w:rPr>
      </w:pPr>
      <w:r w:rsidRPr="00FF7469">
        <w:rPr>
          <w:rFonts w:ascii="Times New Roman" w:hAnsi="Times New Roman"/>
          <w:bCs/>
          <w:sz w:val="26"/>
          <w:szCs w:val="26"/>
        </w:rPr>
        <w:t xml:space="preserve">О внесении изменений в решение </w:t>
      </w:r>
    </w:p>
    <w:p w:rsidR="00FF7469" w:rsidRDefault="00FF7469" w:rsidP="00FF7469">
      <w:pPr>
        <w:pStyle w:val="a4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Совет</w:t>
      </w:r>
      <w:r w:rsidRPr="00FF7469">
        <w:rPr>
          <w:rFonts w:ascii="Times New Roman" w:hAnsi="Times New Roman"/>
          <w:bCs/>
          <w:sz w:val="26"/>
          <w:szCs w:val="26"/>
        </w:rPr>
        <w:t>а</w:t>
      </w:r>
      <w:r>
        <w:rPr>
          <w:rFonts w:ascii="Times New Roman" w:hAnsi="Times New Roman"/>
          <w:bCs/>
          <w:sz w:val="26"/>
          <w:szCs w:val="26"/>
        </w:rPr>
        <w:t xml:space="preserve"> Парбигского сельского поселения  от </w:t>
      </w:r>
      <w:r w:rsidR="00CA2C1C">
        <w:rPr>
          <w:rFonts w:ascii="Times New Roman" w:hAnsi="Times New Roman"/>
          <w:bCs/>
          <w:sz w:val="26"/>
          <w:szCs w:val="26"/>
        </w:rPr>
        <w:t>28.09</w:t>
      </w:r>
      <w:r w:rsidRPr="00FF7469">
        <w:rPr>
          <w:rFonts w:ascii="Times New Roman" w:hAnsi="Times New Roman"/>
          <w:bCs/>
          <w:sz w:val="26"/>
          <w:szCs w:val="26"/>
        </w:rPr>
        <w:t xml:space="preserve">.2018 г. № </w:t>
      </w:r>
      <w:r w:rsidR="00CA2C1C">
        <w:rPr>
          <w:rFonts w:ascii="Times New Roman" w:hAnsi="Times New Roman"/>
          <w:bCs/>
          <w:sz w:val="26"/>
          <w:szCs w:val="26"/>
        </w:rPr>
        <w:t>2</w:t>
      </w:r>
      <w:r w:rsidR="00E91B28">
        <w:rPr>
          <w:rFonts w:ascii="Times New Roman" w:hAnsi="Times New Roman"/>
          <w:bCs/>
          <w:sz w:val="26"/>
          <w:szCs w:val="26"/>
        </w:rPr>
        <w:t>5</w:t>
      </w:r>
      <w:r w:rsidRPr="00FF7469">
        <w:rPr>
          <w:rFonts w:ascii="Times New Roman" w:hAnsi="Times New Roman"/>
          <w:bCs/>
          <w:sz w:val="26"/>
          <w:szCs w:val="26"/>
        </w:rPr>
        <w:t xml:space="preserve"> </w:t>
      </w:r>
    </w:p>
    <w:p w:rsidR="002F2DD1" w:rsidRPr="00CA2C1C" w:rsidRDefault="00FF7469" w:rsidP="00E91B28">
      <w:pPr>
        <w:pStyle w:val="a4"/>
        <w:jc w:val="center"/>
        <w:rPr>
          <w:rFonts w:ascii="Times New Roman" w:hAnsi="Times New Roman"/>
          <w:bCs/>
          <w:sz w:val="26"/>
          <w:szCs w:val="26"/>
        </w:rPr>
      </w:pPr>
      <w:r w:rsidRPr="00E91B28">
        <w:rPr>
          <w:rFonts w:ascii="Times New Roman" w:hAnsi="Times New Roman"/>
          <w:bCs/>
          <w:sz w:val="26"/>
          <w:szCs w:val="26"/>
        </w:rPr>
        <w:t>«</w:t>
      </w:r>
      <w:r w:rsidR="00E91B28" w:rsidRPr="00E91B28">
        <w:rPr>
          <w:rFonts w:ascii="Times New Roman" w:hAnsi="Times New Roman"/>
          <w:sz w:val="26"/>
          <w:szCs w:val="26"/>
        </w:rPr>
        <w:t>Об утверждении Порядка</w:t>
      </w:r>
      <w:r w:rsidR="00CA2C1C">
        <w:rPr>
          <w:rFonts w:ascii="Times New Roman" w:hAnsi="Times New Roman"/>
          <w:sz w:val="26"/>
          <w:szCs w:val="26"/>
        </w:rPr>
        <w:t xml:space="preserve"> </w:t>
      </w:r>
      <w:r w:rsidR="00CA2C1C" w:rsidRPr="00CA2C1C">
        <w:rPr>
          <w:rFonts w:ascii="Times New Roman" w:hAnsi="Times New Roman"/>
          <w:sz w:val="26"/>
          <w:szCs w:val="26"/>
        </w:rPr>
        <w:t>формирования, ведения и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</w:t>
      </w:r>
      <w:r w:rsidR="00E91B28" w:rsidRPr="00CA2C1C">
        <w:rPr>
          <w:rFonts w:ascii="Times New Roman" w:hAnsi="Times New Roman"/>
          <w:bCs/>
          <w:sz w:val="26"/>
          <w:szCs w:val="26"/>
        </w:rPr>
        <w:t>»</w:t>
      </w:r>
    </w:p>
    <w:p w:rsidR="002F2DD1" w:rsidRPr="00CA2C1C" w:rsidRDefault="002F2DD1" w:rsidP="00FF7469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CA2C1C">
        <w:rPr>
          <w:rFonts w:ascii="Times New Roman" w:hAnsi="Times New Roman"/>
          <w:sz w:val="26"/>
          <w:szCs w:val="26"/>
        </w:rPr>
        <w:t xml:space="preserve">     </w:t>
      </w:r>
    </w:p>
    <w:p w:rsidR="00FF7469" w:rsidRPr="00FF7469" w:rsidRDefault="00FF7469" w:rsidP="00FF7469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</w:t>
      </w:r>
      <w:r w:rsidRPr="00FF7469">
        <w:rPr>
          <w:rFonts w:ascii="Times New Roman" w:hAnsi="Times New Roman"/>
          <w:sz w:val="26"/>
          <w:szCs w:val="26"/>
        </w:rPr>
        <w:t>В соответствии с Федеральными законами Российской Федерации от 24 июля 2007 года № 209-ФЗ «О развитии малого и среднего предпринимательства в Российской Федерации», 6 октября 2003 года № 131-ФЗ «Об общих принципах организации местного самоуправления в Российской Федерации», согласно Постановлению Правительства Российской Федерации от 21 августа 2010 года № 645 «Об имущественной поддержке субъектов малого и среднего предпринимательства при предоставлении федерального имущества», Федеральным законом от 08.06.2020 № 169-ФЗ «О внесении изменений в Федеральный закон «О развитии малого и среднего предпринимательства в Российской Федерации» и статьи 1 и 2 Федерального закона «О внесении изменений в Федеральный закон «О развитии малого и среднего предпринимательства в Российской Федерации» в целях формирования единого реестра субъектов малого и среднего предпринимательства - получателей поддержки»,</w:t>
      </w:r>
    </w:p>
    <w:p w:rsidR="00FF7469" w:rsidRPr="00FF7469" w:rsidRDefault="00FF7469" w:rsidP="00FF7469">
      <w:pPr>
        <w:pStyle w:val="a4"/>
        <w:jc w:val="both"/>
        <w:rPr>
          <w:rFonts w:ascii="Times New Roman" w:hAnsi="Times New Roman"/>
          <w:i/>
          <w:sz w:val="26"/>
          <w:szCs w:val="26"/>
        </w:rPr>
      </w:pPr>
    </w:p>
    <w:p w:rsidR="00FF7469" w:rsidRPr="00FF7469" w:rsidRDefault="00CA2C1C" w:rsidP="00FF7469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Совет Парбигского сельского поселения </w:t>
      </w:r>
      <w:r w:rsidR="00FF7469">
        <w:rPr>
          <w:rFonts w:ascii="Times New Roman" w:hAnsi="Times New Roman"/>
          <w:sz w:val="26"/>
          <w:szCs w:val="26"/>
        </w:rPr>
        <w:t>РЕШИЛ</w:t>
      </w:r>
      <w:r w:rsidR="00FF7469" w:rsidRPr="00FF7469">
        <w:rPr>
          <w:rFonts w:ascii="Times New Roman" w:hAnsi="Times New Roman"/>
          <w:sz w:val="26"/>
          <w:szCs w:val="26"/>
        </w:rPr>
        <w:t>:</w:t>
      </w:r>
    </w:p>
    <w:p w:rsidR="00FF7469" w:rsidRPr="00FF7469" w:rsidRDefault="00FF7469" w:rsidP="00FF7469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FF7469" w:rsidRPr="00FF7469" w:rsidRDefault="00FF7469" w:rsidP="00FF7469">
      <w:pPr>
        <w:pStyle w:val="a4"/>
        <w:jc w:val="both"/>
        <w:rPr>
          <w:rFonts w:ascii="Times New Roman" w:hAnsi="Times New Roman"/>
          <w:bCs/>
          <w:sz w:val="26"/>
          <w:szCs w:val="26"/>
        </w:rPr>
      </w:pPr>
      <w:r w:rsidRPr="00FF7469">
        <w:rPr>
          <w:rFonts w:ascii="Times New Roman" w:hAnsi="Times New Roman"/>
          <w:sz w:val="26"/>
          <w:szCs w:val="26"/>
        </w:rPr>
        <w:t xml:space="preserve">       1. Внести в Решени</w:t>
      </w:r>
      <w:r w:rsidR="00CA2C1C">
        <w:rPr>
          <w:rFonts w:ascii="Times New Roman" w:hAnsi="Times New Roman"/>
          <w:sz w:val="26"/>
          <w:szCs w:val="26"/>
        </w:rPr>
        <w:t>е</w:t>
      </w:r>
      <w:r w:rsidRPr="00FF746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Совета Парбигского сельского поселения</w:t>
      </w:r>
      <w:r w:rsidRPr="00FF7469">
        <w:rPr>
          <w:rFonts w:ascii="Times New Roman" w:hAnsi="Times New Roman"/>
          <w:sz w:val="26"/>
          <w:szCs w:val="26"/>
        </w:rPr>
        <w:t xml:space="preserve"> от </w:t>
      </w:r>
      <w:r w:rsidR="00CA2C1C">
        <w:rPr>
          <w:rFonts w:ascii="Times New Roman" w:hAnsi="Times New Roman"/>
          <w:sz w:val="26"/>
          <w:szCs w:val="26"/>
        </w:rPr>
        <w:t>28</w:t>
      </w:r>
      <w:r w:rsidRPr="00FF7469">
        <w:rPr>
          <w:rFonts w:ascii="Times New Roman" w:hAnsi="Times New Roman"/>
          <w:sz w:val="26"/>
          <w:szCs w:val="26"/>
        </w:rPr>
        <w:t>.</w:t>
      </w:r>
      <w:r w:rsidR="00CA2C1C">
        <w:rPr>
          <w:rFonts w:ascii="Times New Roman" w:hAnsi="Times New Roman"/>
          <w:sz w:val="26"/>
          <w:szCs w:val="26"/>
        </w:rPr>
        <w:t>09</w:t>
      </w:r>
      <w:r w:rsidRPr="00FF7469">
        <w:rPr>
          <w:rFonts w:ascii="Times New Roman" w:hAnsi="Times New Roman"/>
          <w:sz w:val="26"/>
          <w:szCs w:val="26"/>
        </w:rPr>
        <w:t xml:space="preserve">.2018 г.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FF7469">
        <w:rPr>
          <w:rFonts w:ascii="Times New Roman" w:hAnsi="Times New Roman"/>
          <w:sz w:val="26"/>
          <w:szCs w:val="26"/>
        </w:rPr>
        <w:t xml:space="preserve">№ </w:t>
      </w:r>
      <w:r w:rsidR="00CA2C1C">
        <w:rPr>
          <w:rFonts w:ascii="Times New Roman" w:hAnsi="Times New Roman"/>
          <w:sz w:val="26"/>
          <w:szCs w:val="26"/>
        </w:rPr>
        <w:t>2</w:t>
      </w:r>
      <w:r w:rsidR="00E91B28">
        <w:rPr>
          <w:rFonts w:ascii="Times New Roman" w:hAnsi="Times New Roman"/>
          <w:sz w:val="26"/>
          <w:szCs w:val="26"/>
        </w:rPr>
        <w:t>5</w:t>
      </w:r>
      <w:r w:rsidRPr="00FF7469">
        <w:rPr>
          <w:rFonts w:ascii="Times New Roman" w:hAnsi="Times New Roman"/>
          <w:sz w:val="26"/>
          <w:szCs w:val="26"/>
        </w:rPr>
        <w:t xml:space="preserve"> </w:t>
      </w:r>
      <w:r w:rsidRPr="00E91B28">
        <w:rPr>
          <w:rFonts w:ascii="Times New Roman" w:hAnsi="Times New Roman"/>
          <w:bCs/>
          <w:sz w:val="26"/>
          <w:szCs w:val="26"/>
        </w:rPr>
        <w:t>«</w:t>
      </w:r>
      <w:r w:rsidR="00E91B28" w:rsidRPr="00E91B28">
        <w:rPr>
          <w:rFonts w:ascii="Times New Roman" w:hAnsi="Times New Roman"/>
          <w:sz w:val="26"/>
          <w:szCs w:val="26"/>
        </w:rPr>
        <w:t>Об утверждении Порядка</w:t>
      </w:r>
      <w:r w:rsidR="00CA2C1C">
        <w:rPr>
          <w:rFonts w:ascii="Times New Roman" w:hAnsi="Times New Roman"/>
          <w:sz w:val="26"/>
          <w:szCs w:val="26"/>
        </w:rPr>
        <w:t xml:space="preserve"> </w:t>
      </w:r>
      <w:r w:rsidR="00CA2C1C" w:rsidRPr="00CA2C1C">
        <w:rPr>
          <w:rFonts w:ascii="Times New Roman" w:hAnsi="Times New Roman"/>
          <w:sz w:val="26"/>
          <w:szCs w:val="26"/>
        </w:rPr>
        <w:t>формирования, ведения и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</w:t>
      </w:r>
      <w:r w:rsidRPr="00CA2C1C">
        <w:rPr>
          <w:rFonts w:ascii="Times New Roman" w:hAnsi="Times New Roman"/>
          <w:bCs/>
          <w:sz w:val="26"/>
          <w:szCs w:val="26"/>
        </w:rPr>
        <w:t>»</w:t>
      </w:r>
      <w:r w:rsidRPr="00FF7469">
        <w:rPr>
          <w:rFonts w:ascii="Times New Roman" w:hAnsi="Times New Roman"/>
          <w:bCs/>
          <w:sz w:val="26"/>
          <w:szCs w:val="26"/>
        </w:rPr>
        <w:t xml:space="preserve"> следующие изменения:</w:t>
      </w:r>
    </w:p>
    <w:p w:rsidR="00FF7469" w:rsidRPr="00FF7469" w:rsidRDefault="00FF7469" w:rsidP="00FF7469">
      <w:pPr>
        <w:pStyle w:val="a4"/>
        <w:jc w:val="both"/>
        <w:rPr>
          <w:rFonts w:ascii="Times New Roman" w:hAnsi="Times New Roman"/>
          <w:bCs/>
          <w:sz w:val="26"/>
          <w:szCs w:val="26"/>
        </w:rPr>
      </w:pPr>
      <w:r w:rsidRPr="00FF7469">
        <w:rPr>
          <w:rFonts w:ascii="Times New Roman" w:hAnsi="Times New Roman"/>
          <w:bCs/>
          <w:sz w:val="26"/>
          <w:szCs w:val="26"/>
        </w:rPr>
        <w:t xml:space="preserve">        1.1. </w:t>
      </w:r>
      <w:r w:rsidR="00C54697">
        <w:rPr>
          <w:rFonts w:ascii="Times New Roman" w:hAnsi="Times New Roman"/>
          <w:bCs/>
          <w:sz w:val="26"/>
          <w:szCs w:val="26"/>
        </w:rPr>
        <w:t>Н</w:t>
      </w:r>
      <w:r w:rsidRPr="00FF7469">
        <w:rPr>
          <w:rFonts w:ascii="Times New Roman" w:hAnsi="Times New Roman"/>
          <w:bCs/>
          <w:sz w:val="26"/>
          <w:szCs w:val="26"/>
        </w:rPr>
        <w:t>аименование</w:t>
      </w:r>
      <w:r w:rsidR="00C54697">
        <w:rPr>
          <w:rFonts w:ascii="Times New Roman" w:hAnsi="Times New Roman"/>
          <w:bCs/>
          <w:sz w:val="26"/>
          <w:szCs w:val="26"/>
        </w:rPr>
        <w:t xml:space="preserve"> решения</w:t>
      </w:r>
      <w:r w:rsidRPr="00FF7469">
        <w:rPr>
          <w:rFonts w:ascii="Times New Roman" w:hAnsi="Times New Roman"/>
          <w:bCs/>
          <w:sz w:val="26"/>
          <w:szCs w:val="26"/>
        </w:rPr>
        <w:t xml:space="preserve"> изложить в следующей редакции:</w:t>
      </w:r>
    </w:p>
    <w:p w:rsidR="00FF7469" w:rsidRPr="00AF11F0" w:rsidRDefault="00FF7469" w:rsidP="00FF7469">
      <w:pPr>
        <w:pStyle w:val="a4"/>
        <w:jc w:val="both"/>
        <w:rPr>
          <w:rFonts w:ascii="Times New Roman" w:hAnsi="Times New Roman"/>
          <w:bCs/>
          <w:sz w:val="26"/>
          <w:szCs w:val="26"/>
        </w:rPr>
      </w:pPr>
      <w:r w:rsidRPr="00AF11F0">
        <w:rPr>
          <w:rFonts w:ascii="Times New Roman" w:hAnsi="Times New Roman"/>
          <w:bCs/>
          <w:sz w:val="26"/>
          <w:szCs w:val="26"/>
        </w:rPr>
        <w:t>«</w:t>
      </w:r>
      <w:r w:rsidR="00CA2C1C" w:rsidRPr="00E91B28">
        <w:rPr>
          <w:rFonts w:ascii="Times New Roman" w:hAnsi="Times New Roman"/>
          <w:sz w:val="26"/>
          <w:szCs w:val="26"/>
        </w:rPr>
        <w:t>Об утверждении Порядка</w:t>
      </w:r>
      <w:r w:rsidR="00CA2C1C">
        <w:rPr>
          <w:rFonts w:ascii="Times New Roman" w:hAnsi="Times New Roman"/>
          <w:sz w:val="26"/>
          <w:szCs w:val="26"/>
        </w:rPr>
        <w:t xml:space="preserve"> </w:t>
      </w:r>
      <w:r w:rsidR="00CA2C1C" w:rsidRPr="00CA2C1C">
        <w:rPr>
          <w:rFonts w:ascii="Times New Roman" w:hAnsi="Times New Roman"/>
          <w:sz w:val="26"/>
          <w:szCs w:val="26"/>
        </w:rPr>
        <w:t>формирования, ведения и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CA2C1C">
        <w:rPr>
          <w:rFonts w:ascii="Times New Roman" w:hAnsi="Times New Roman"/>
          <w:sz w:val="26"/>
          <w:szCs w:val="26"/>
        </w:rPr>
        <w:t xml:space="preserve"> и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="00CA2C1C" w:rsidRPr="00CA2C1C">
        <w:rPr>
          <w:rFonts w:ascii="Times New Roman" w:hAnsi="Times New Roman"/>
          <w:sz w:val="26"/>
          <w:szCs w:val="26"/>
        </w:rPr>
        <w:t>), предусмотренного частью 4 статьи 18 Федерального закона «О развитии малого и среднего предпринимательства в Российской Федерации</w:t>
      </w:r>
      <w:r w:rsidRPr="00AF11F0">
        <w:rPr>
          <w:rFonts w:ascii="Times New Roman" w:hAnsi="Times New Roman"/>
          <w:bCs/>
          <w:sz w:val="26"/>
          <w:szCs w:val="26"/>
        </w:rPr>
        <w:t>»;</w:t>
      </w:r>
    </w:p>
    <w:p w:rsidR="00AF11F0" w:rsidRDefault="00AF11F0" w:rsidP="00FF7469">
      <w:pPr>
        <w:pStyle w:val="a4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lastRenderedPageBreak/>
        <w:t xml:space="preserve">        1.2. пункт 1 Решения изложить в</w:t>
      </w:r>
      <w:r w:rsidR="00045486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следующей редакции:</w:t>
      </w:r>
    </w:p>
    <w:p w:rsidR="00AF11F0" w:rsidRPr="00CC0438" w:rsidRDefault="00AF11F0" w:rsidP="00FF7469">
      <w:pPr>
        <w:pStyle w:val="a4"/>
        <w:jc w:val="both"/>
        <w:rPr>
          <w:rFonts w:ascii="Times New Roman" w:hAnsi="Times New Roman"/>
          <w:bCs/>
          <w:sz w:val="26"/>
          <w:szCs w:val="26"/>
        </w:rPr>
      </w:pPr>
      <w:r w:rsidRPr="00CC0438">
        <w:rPr>
          <w:rFonts w:ascii="Times New Roman" w:hAnsi="Times New Roman"/>
          <w:bCs/>
          <w:sz w:val="26"/>
          <w:szCs w:val="26"/>
        </w:rPr>
        <w:t>«</w:t>
      </w:r>
      <w:r w:rsidR="00CC0438" w:rsidRPr="00CC0438">
        <w:rPr>
          <w:rFonts w:ascii="Times New Roman" w:hAnsi="Times New Roman"/>
          <w:sz w:val="26"/>
          <w:szCs w:val="26"/>
        </w:rPr>
        <w:t>Установить Порядок формирования, ведения и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«Налог на профессиональный доход»), предусмотренного частью 4 статьи 18 Федерального закона «О развитии малого и среднего предпринимательства в Российской Федерации», согласно приложению к настоящему решению</w:t>
      </w:r>
      <w:r w:rsidRPr="00CC0438">
        <w:rPr>
          <w:rFonts w:ascii="Times New Roman" w:hAnsi="Times New Roman"/>
          <w:bCs/>
          <w:sz w:val="26"/>
          <w:szCs w:val="26"/>
        </w:rPr>
        <w:t>»</w:t>
      </w:r>
    </w:p>
    <w:p w:rsidR="00AF11F0" w:rsidRPr="00AF11F0" w:rsidRDefault="00AF11F0" w:rsidP="00FF7469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AF11F0">
        <w:rPr>
          <w:rFonts w:ascii="Times New Roman" w:hAnsi="Times New Roman"/>
          <w:sz w:val="26"/>
          <w:szCs w:val="26"/>
        </w:rPr>
        <w:t xml:space="preserve">        1.</w:t>
      </w:r>
      <w:r w:rsidR="00CC0438">
        <w:rPr>
          <w:rFonts w:ascii="Times New Roman" w:hAnsi="Times New Roman"/>
          <w:sz w:val="26"/>
          <w:szCs w:val="26"/>
        </w:rPr>
        <w:t>3</w:t>
      </w:r>
      <w:r w:rsidRPr="00AF11F0">
        <w:rPr>
          <w:rFonts w:ascii="Times New Roman" w:hAnsi="Times New Roman"/>
          <w:sz w:val="26"/>
          <w:szCs w:val="26"/>
        </w:rPr>
        <w:t xml:space="preserve">. приложение к Решению Совета Парбигского сельского поселения от </w:t>
      </w:r>
      <w:r w:rsidR="00CC0438">
        <w:rPr>
          <w:rFonts w:ascii="Times New Roman" w:hAnsi="Times New Roman"/>
          <w:sz w:val="26"/>
          <w:szCs w:val="26"/>
        </w:rPr>
        <w:t>28</w:t>
      </w:r>
      <w:r w:rsidRPr="00AF11F0">
        <w:rPr>
          <w:rFonts w:ascii="Times New Roman" w:hAnsi="Times New Roman"/>
          <w:sz w:val="26"/>
          <w:szCs w:val="26"/>
        </w:rPr>
        <w:t>.</w:t>
      </w:r>
      <w:r w:rsidR="00CC0438">
        <w:rPr>
          <w:rFonts w:ascii="Times New Roman" w:hAnsi="Times New Roman"/>
          <w:sz w:val="26"/>
          <w:szCs w:val="26"/>
        </w:rPr>
        <w:t>09.2018 г. № 2</w:t>
      </w:r>
      <w:r w:rsidRPr="00AF11F0">
        <w:rPr>
          <w:rFonts w:ascii="Times New Roman" w:hAnsi="Times New Roman"/>
          <w:sz w:val="26"/>
          <w:szCs w:val="26"/>
        </w:rPr>
        <w:t>5 «</w:t>
      </w:r>
      <w:r w:rsidR="00045486" w:rsidRPr="00E91B28">
        <w:rPr>
          <w:rFonts w:ascii="Times New Roman" w:hAnsi="Times New Roman"/>
          <w:sz w:val="26"/>
          <w:szCs w:val="26"/>
        </w:rPr>
        <w:t>Об утверждении Порядка</w:t>
      </w:r>
      <w:r w:rsidR="00045486">
        <w:rPr>
          <w:rFonts w:ascii="Times New Roman" w:hAnsi="Times New Roman"/>
          <w:sz w:val="26"/>
          <w:szCs w:val="26"/>
        </w:rPr>
        <w:t xml:space="preserve"> </w:t>
      </w:r>
      <w:r w:rsidR="00045486" w:rsidRPr="00CA2C1C">
        <w:rPr>
          <w:rFonts w:ascii="Times New Roman" w:hAnsi="Times New Roman"/>
          <w:sz w:val="26"/>
          <w:szCs w:val="26"/>
        </w:rPr>
        <w:t>формирования, ведения и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</w:t>
      </w:r>
      <w:r w:rsidRPr="00AF11F0">
        <w:rPr>
          <w:rFonts w:ascii="Times New Roman" w:hAnsi="Times New Roman"/>
          <w:sz w:val="26"/>
          <w:szCs w:val="26"/>
        </w:rPr>
        <w:t>» изложить в новой редакции, согласно приложению к настоящему решению</w:t>
      </w:r>
      <w:r>
        <w:rPr>
          <w:rFonts w:ascii="Times New Roman" w:hAnsi="Times New Roman"/>
          <w:sz w:val="26"/>
          <w:szCs w:val="26"/>
        </w:rPr>
        <w:t>;</w:t>
      </w:r>
    </w:p>
    <w:p w:rsidR="00FF7469" w:rsidRPr="00FF7469" w:rsidRDefault="00FF7469" w:rsidP="00FF7469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FF7469">
        <w:rPr>
          <w:rFonts w:ascii="Times New Roman" w:hAnsi="Times New Roman"/>
          <w:sz w:val="26"/>
          <w:szCs w:val="26"/>
        </w:rPr>
        <w:t xml:space="preserve">         2. Опубликовать настоящее решение в порядке, предусмотренном Уставом муниципального образования «</w:t>
      </w:r>
      <w:r w:rsidR="00C54697">
        <w:rPr>
          <w:rFonts w:ascii="Times New Roman" w:hAnsi="Times New Roman"/>
          <w:sz w:val="26"/>
          <w:szCs w:val="26"/>
        </w:rPr>
        <w:t>Парбигское сельское поселение</w:t>
      </w:r>
      <w:r w:rsidRPr="00FF7469">
        <w:rPr>
          <w:rFonts w:ascii="Times New Roman" w:hAnsi="Times New Roman"/>
          <w:sz w:val="26"/>
          <w:szCs w:val="26"/>
        </w:rPr>
        <w:t>».</w:t>
      </w:r>
    </w:p>
    <w:p w:rsidR="00FF7469" w:rsidRPr="00FF7469" w:rsidRDefault="00FF7469" w:rsidP="00FF7469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FF7469">
        <w:rPr>
          <w:rFonts w:ascii="Times New Roman" w:hAnsi="Times New Roman"/>
          <w:sz w:val="26"/>
          <w:szCs w:val="26"/>
        </w:rPr>
        <w:t xml:space="preserve">         3. Настоящее решение вступает в силу со дня его официального опубликования.</w:t>
      </w:r>
    </w:p>
    <w:p w:rsidR="00FF7469" w:rsidRPr="00FF7469" w:rsidRDefault="00FF7469" w:rsidP="00FF7469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FF7469">
        <w:rPr>
          <w:rFonts w:ascii="Times New Roman" w:hAnsi="Times New Roman"/>
          <w:sz w:val="26"/>
          <w:szCs w:val="26"/>
        </w:rPr>
        <w:t xml:space="preserve">         4. Контроль за исполнением решения возложить на социально-экономическую комиссию </w:t>
      </w:r>
      <w:r w:rsidR="00C54697">
        <w:rPr>
          <w:rFonts w:ascii="Times New Roman" w:hAnsi="Times New Roman"/>
          <w:sz w:val="26"/>
          <w:szCs w:val="26"/>
        </w:rPr>
        <w:t>Совета Парбигского сельского поселения</w:t>
      </w:r>
      <w:r w:rsidRPr="00FF7469">
        <w:rPr>
          <w:rFonts w:ascii="Times New Roman" w:hAnsi="Times New Roman"/>
          <w:sz w:val="26"/>
          <w:szCs w:val="26"/>
        </w:rPr>
        <w:t>.</w:t>
      </w:r>
    </w:p>
    <w:p w:rsidR="00783C60" w:rsidRPr="00FF7469" w:rsidRDefault="00783C60" w:rsidP="00FF7469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783C60" w:rsidRPr="00FF7469" w:rsidRDefault="00783C60" w:rsidP="00FF7469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783C60" w:rsidRPr="00FF7469" w:rsidRDefault="00783C60" w:rsidP="00FF7469">
      <w:pPr>
        <w:pStyle w:val="a4"/>
        <w:jc w:val="both"/>
        <w:rPr>
          <w:rFonts w:ascii="Times New Roman" w:eastAsia="Calibri" w:hAnsi="Times New Roman"/>
          <w:sz w:val="26"/>
          <w:szCs w:val="26"/>
        </w:rPr>
      </w:pPr>
      <w:r w:rsidRPr="00FF7469">
        <w:rPr>
          <w:rFonts w:ascii="Times New Roman" w:eastAsia="Calibri" w:hAnsi="Times New Roman"/>
          <w:sz w:val="26"/>
          <w:szCs w:val="26"/>
        </w:rPr>
        <w:t xml:space="preserve">Председатель Совета </w:t>
      </w:r>
    </w:p>
    <w:p w:rsidR="00783C60" w:rsidRPr="00FF7469" w:rsidRDefault="00783C60" w:rsidP="00FF7469">
      <w:pPr>
        <w:pStyle w:val="a4"/>
        <w:jc w:val="both"/>
        <w:rPr>
          <w:rFonts w:ascii="Times New Roman" w:eastAsia="Calibri" w:hAnsi="Times New Roman"/>
          <w:sz w:val="26"/>
          <w:szCs w:val="26"/>
        </w:rPr>
      </w:pPr>
      <w:r w:rsidRPr="00FF7469">
        <w:rPr>
          <w:rFonts w:ascii="Times New Roman" w:eastAsia="Calibri" w:hAnsi="Times New Roman"/>
          <w:sz w:val="26"/>
          <w:szCs w:val="26"/>
        </w:rPr>
        <w:t>Парбигского сельского поселения                                                   О.В. Михайлова</w:t>
      </w:r>
    </w:p>
    <w:p w:rsidR="00783C60" w:rsidRPr="00FF7469" w:rsidRDefault="00783C60" w:rsidP="00FF7469">
      <w:pPr>
        <w:pStyle w:val="a4"/>
        <w:jc w:val="both"/>
        <w:rPr>
          <w:rFonts w:ascii="Times New Roman" w:eastAsia="Calibri" w:hAnsi="Times New Roman"/>
          <w:sz w:val="26"/>
          <w:szCs w:val="26"/>
        </w:rPr>
      </w:pPr>
    </w:p>
    <w:p w:rsidR="00783C60" w:rsidRPr="00FF7469" w:rsidRDefault="00783C60" w:rsidP="00FF7469">
      <w:pPr>
        <w:pStyle w:val="a4"/>
        <w:jc w:val="both"/>
        <w:rPr>
          <w:rFonts w:ascii="Times New Roman" w:eastAsia="Calibri" w:hAnsi="Times New Roman"/>
          <w:sz w:val="26"/>
          <w:szCs w:val="26"/>
        </w:rPr>
      </w:pPr>
      <w:r w:rsidRPr="00FF7469">
        <w:rPr>
          <w:rFonts w:ascii="Times New Roman" w:eastAsia="Calibri" w:hAnsi="Times New Roman"/>
          <w:sz w:val="26"/>
          <w:szCs w:val="26"/>
        </w:rPr>
        <w:t>Глава Парбигского</w:t>
      </w:r>
    </w:p>
    <w:p w:rsidR="00783C60" w:rsidRPr="00FF7469" w:rsidRDefault="00783C60" w:rsidP="00FF7469">
      <w:pPr>
        <w:pStyle w:val="a4"/>
        <w:jc w:val="both"/>
        <w:rPr>
          <w:rFonts w:ascii="Times New Roman" w:eastAsia="Calibri" w:hAnsi="Times New Roman"/>
          <w:sz w:val="26"/>
          <w:szCs w:val="26"/>
        </w:rPr>
      </w:pPr>
      <w:r w:rsidRPr="00FF7469">
        <w:rPr>
          <w:rFonts w:ascii="Times New Roman" w:eastAsia="Calibri" w:hAnsi="Times New Roman"/>
          <w:sz w:val="26"/>
          <w:szCs w:val="26"/>
        </w:rPr>
        <w:t>сельского поселения                                                                         Л.В. Косолапова</w:t>
      </w:r>
    </w:p>
    <w:p w:rsidR="00783C60" w:rsidRPr="00FF7469" w:rsidRDefault="00783C60" w:rsidP="00FF7469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783C60" w:rsidRDefault="00783C60" w:rsidP="00FF7469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AF11F0" w:rsidRDefault="00AF11F0" w:rsidP="00FF7469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AF11F0" w:rsidRDefault="00AF11F0" w:rsidP="00FF7469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AF11F0" w:rsidRDefault="00AF11F0" w:rsidP="00FF7469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AF11F0" w:rsidRDefault="00AF11F0" w:rsidP="00FF7469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AF11F0" w:rsidRDefault="00AF11F0" w:rsidP="00FF7469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AF11F0" w:rsidRDefault="00AF11F0" w:rsidP="00FF7469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AF11F0" w:rsidRDefault="00AF11F0" w:rsidP="00FF7469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AF11F0" w:rsidRDefault="00AF11F0" w:rsidP="00FF7469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AF11F0" w:rsidRDefault="00AF11F0" w:rsidP="00FF7469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045486" w:rsidRDefault="00045486" w:rsidP="00FF7469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045486" w:rsidRDefault="00045486" w:rsidP="00FF7469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045486" w:rsidRDefault="00045486" w:rsidP="00FF7469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045486" w:rsidRDefault="00045486" w:rsidP="00FF7469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045486" w:rsidRDefault="00045486" w:rsidP="00FF7469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045486" w:rsidRDefault="00045486" w:rsidP="00FF7469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045486" w:rsidRDefault="00045486" w:rsidP="00FF7469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045486" w:rsidRDefault="00045486" w:rsidP="00FF7469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045486" w:rsidRDefault="00045486" w:rsidP="00FF7469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AF11F0" w:rsidRDefault="00AF11F0" w:rsidP="00FF7469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D44461" w:rsidRPr="00D44461" w:rsidRDefault="00D44461" w:rsidP="00D44461">
      <w:pPr>
        <w:pStyle w:val="a4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lastRenderedPageBreak/>
        <w:t xml:space="preserve">                                                                          </w:t>
      </w:r>
      <w:r w:rsidRPr="00D44461">
        <w:rPr>
          <w:rFonts w:ascii="Times New Roman" w:hAnsi="Times New Roman"/>
          <w:i/>
        </w:rPr>
        <w:t>Приложение</w:t>
      </w:r>
    </w:p>
    <w:p w:rsidR="00D44461" w:rsidRPr="00D44461" w:rsidRDefault="00D44461" w:rsidP="00D44461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</w:t>
      </w:r>
      <w:r w:rsidRPr="00D44461">
        <w:rPr>
          <w:rFonts w:ascii="Times New Roman" w:hAnsi="Times New Roman"/>
        </w:rPr>
        <w:t xml:space="preserve">к решению Совета </w:t>
      </w:r>
    </w:p>
    <w:p w:rsidR="00D44461" w:rsidRPr="00D44461" w:rsidRDefault="00D44461" w:rsidP="00D44461">
      <w:pPr>
        <w:pStyle w:val="a4"/>
        <w:jc w:val="right"/>
        <w:rPr>
          <w:rFonts w:ascii="Times New Roman" w:hAnsi="Times New Roman"/>
        </w:rPr>
      </w:pPr>
      <w:r w:rsidRPr="00D44461">
        <w:rPr>
          <w:rFonts w:ascii="Times New Roman" w:hAnsi="Times New Roman"/>
        </w:rPr>
        <w:t>Парбигского сельского поселения</w:t>
      </w:r>
    </w:p>
    <w:p w:rsidR="00D44461" w:rsidRPr="00D44461" w:rsidRDefault="00D44461" w:rsidP="00D44461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</w:t>
      </w:r>
      <w:r w:rsidRPr="00D44461">
        <w:rPr>
          <w:rFonts w:ascii="Times New Roman" w:hAnsi="Times New Roman"/>
        </w:rPr>
        <w:t xml:space="preserve">от </w:t>
      </w:r>
      <w:r w:rsidR="009813CC">
        <w:rPr>
          <w:rFonts w:ascii="Times New Roman" w:hAnsi="Times New Roman"/>
        </w:rPr>
        <w:t>27.12</w:t>
      </w:r>
      <w:r>
        <w:rPr>
          <w:rFonts w:ascii="Times New Roman" w:hAnsi="Times New Roman"/>
        </w:rPr>
        <w:t>.2021</w:t>
      </w:r>
      <w:r w:rsidRPr="00D44461">
        <w:rPr>
          <w:rFonts w:ascii="Times New Roman" w:hAnsi="Times New Roman"/>
        </w:rPr>
        <w:t xml:space="preserve"> г. № </w:t>
      </w:r>
      <w:r w:rsidR="009813CC">
        <w:rPr>
          <w:rFonts w:ascii="Times New Roman" w:hAnsi="Times New Roman"/>
        </w:rPr>
        <w:t>36</w:t>
      </w:r>
    </w:p>
    <w:p w:rsidR="00AF11F0" w:rsidRPr="00D44461" w:rsidRDefault="00AF11F0" w:rsidP="00D44461">
      <w:pPr>
        <w:pStyle w:val="a4"/>
        <w:jc w:val="right"/>
        <w:rPr>
          <w:rFonts w:ascii="Times New Roman" w:hAnsi="Times New Roman"/>
          <w:sz w:val="26"/>
          <w:szCs w:val="26"/>
        </w:rPr>
      </w:pPr>
    </w:p>
    <w:p w:rsidR="0046026F" w:rsidRPr="00273AC8" w:rsidRDefault="0046026F" w:rsidP="00273AC8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273AC8">
        <w:rPr>
          <w:rFonts w:ascii="Times New Roman" w:hAnsi="Times New Roman"/>
          <w:sz w:val="26"/>
          <w:szCs w:val="26"/>
        </w:rPr>
        <w:t>Порядок формирования, ведения и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«Налог на профессиональный доход»), предусмотренного частью 4 статьи 18 Федерального закона «О развитии малого и среднего предпринимательства в Российской Федерации»</w:t>
      </w:r>
    </w:p>
    <w:p w:rsidR="0046026F" w:rsidRPr="00273AC8" w:rsidRDefault="0046026F" w:rsidP="00273AC8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73AC8" w:rsidRDefault="0046026F" w:rsidP="00273AC8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273AC8">
        <w:rPr>
          <w:rFonts w:ascii="Times New Roman" w:hAnsi="Times New Roman"/>
          <w:sz w:val="26"/>
          <w:szCs w:val="26"/>
        </w:rPr>
        <w:t>1. Настоящий Порядок формирования, ведения и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«Налог на профессиональный доход»), предусмотренного частью 4 статьи 18 Федерального закона «О развитии малого и среднего предпринимательства в Российской Федерации» (далее по тексту-Порядок) определяет формирование, ведение (в том числе ежегодное дополнение) и обязательное опубликование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«Налог на профессиональный доход»), предусмотренного частью 4 статьи 18 Федерального закона «О развитии малого и среднего предпринимательства в Российской Федерации» (далее соответственно - муниципальное имущество, перечень),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«Налог на профессиональный доход», а также отчуждения на возмездной основе в собственность субъектов малого и среднего предпринимательства в соответствии с Федеральным законом от 22 июля 2008 года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</w:t>
      </w:r>
      <w:r w:rsidRPr="00273AC8">
        <w:rPr>
          <w:rFonts w:ascii="Times New Roman" w:hAnsi="Times New Roman"/>
          <w:sz w:val="26"/>
          <w:szCs w:val="26"/>
          <w:vertAlign w:val="superscript"/>
        </w:rPr>
        <w:t>3</w:t>
      </w:r>
      <w:r w:rsidRPr="00273AC8">
        <w:rPr>
          <w:rFonts w:ascii="Times New Roman" w:hAnsi="Times New Roman"/>
          <w:sz w:val="26"/>
          <w:szCs w:val="26"/>
        </w:rPr>
        <w:t xml:space="preserve"> Земельного кодекса Российской Федерации.</w:t>
      </w:r>
    </w:p>
    <w:p w:rsidR="0046026F" w:rsidRPr="00273AC8" w:rsidRDefault="0046026F" w:rsidP="00273AC8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273AC8">
        <w:rPr>
          <w:rFonts w:ascii="Times New Roman" w:hAnsi="Times New Roman"/>
          <w:sz w:val="26"/>
          <w:szCs w:val="26"/>
        </w:rPr>
        <w:t>В перечень не включаются земельные участки, предусмотренные подпунктами         1 - 10, 13 - 15, 18 и 19 пункта 8 статьи 39</w:t>
      </w:r>
      <w:r w:rsidRPr="00273AC8">
        <w:rPr>
          <w:rFonts w:ascii="Times New Roman" w:hAnsi="Times New Roman"/>
          <w:sz w:val="26"/>
          <w:szCs w:val="26"/>
          <w:vertAlign w:val="superscript"/>
        </w:rPr>
        <w:t>11</w:t>
      </w:r>
      <w:r w:rsidRPr="00273AC8">
        <w:rPr>
          <w:rFonts w:ascii="Times New Roman" w:hAnsi="Times New Roman"/>
          <w:sz w:val="26"/>
          <w:szCs w:val="26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  <w:r w:rsidRPr="00273AC8">
        <w:rPr>
          <w:rFonts w:ascii="Times New Roman" w:hAnsi="Times New Roman"/>
          <w:color w:val="0000FF"/>
          <w:sz w:val="26"/>
          <w:szCs w:val="26"/>
        </w:rPr>
        <w:t xml:space="preserve"> </w:t>
      </w:r>
    </w:p>
    <w:p w:rsidR="0046026F" w:rsidRPr="00273AC8" w:rsidRDefault="0046026F" w:rsidP="00273AC8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273AC8">
        <w:rPr>
          <w:rFonts w:ascii="Times New Roman" w:hAnsi="Times New Roman"/>
          <w:sz w:val="26"/>
          <w:szCs w:val="26"/>
        </w:rPr>
        <w:t>2. В перечень вносятся сведения о муниципальном имуществе, соответствующем следующим критериям:</w:t>
      </w:r>
    </w:p>
    <w:p w:rsidR="0046026F" w:rsidRPr="00273AC8" w:rsidRDefault="0046026F" w:rsidP="00273AC8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273AC8">
        <w:rPr>
          <w:rFonts w:ascii="Times New Roman" w:hAnsi="Times New Roman"/>
          <w:sz w:val="26"/>
          <w:szCs w:val="26"/>
        </w:rPr>
        <w:lastRenderedPageBreak/>
        <w:t>1)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«Налог на профессиональный доход»);</w:t>
      </w:r>
    </w:p>
    <w:p w:rsidR="0046026F" w:rsidRPr="00273AC8" w:rsidRDefault="0046026F" w:rsidP="00273AC8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273AC8">
        <w:rPr>
          <w:rFonts w:ascii="Times New Roman" w:hAnsi="Times New Roman"/>
          <w:sz w:val="26"/>
          <w:szCs w:val="26"/>
        </w:rPr>
        <w:t>2) муниципальное имущество не ограничено в обороте;</w:t>
      </w:r>
    </w:p>
    <w:p w:rsidR="0046026F" w:rsidRPr="00273AC8" w:rsidRDefault="0046026F" w:rsidP="00273AC8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273AC8">
        <w:rPr>
          <w:rFonts w:ascii="Times New Roman" w:hAnsi="Times New Roman"/>
          <w:sz w:val="26"/>
          <w:szCs w:val="26"/>
        </w:rPr>
        <w:t>3) муниципальное имущество не является объектом религиозного назначения;</w:t>
      </w:r>
    </w:p>
    <w:p w:rsidR="0046026F" w:rsidRPr="00273AC8" w:rsidRDefault="0046026F" w:rsidP="00273AC8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273AC8">
        <w:rPr>
          <w:rFonts w:ascii="Times New Roman" w:hAnsi="Times New Roman"/>
          <w:sz w:val="26"/>
          <w:szCs w:val="26"/>
        </w:rPr>
        <w:t>4) муниципальное имущество не является объектом незавершенного строительства;</w:t>
      </w:r>
    </w:p>
    <w:p w:rsidR="0046026F" w:rsidRPr="00273AC8" w:rsidRDefault="0046026F" w:rsidP="00273AC8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273AC8">
        <w:rPr>
          <w:rFonts w:ascii="Times New Roman" w:hAnsi="Times New Roman"/>
          <w:sz w:val="26"/>
          <w:szCs w:val="26"/>
        </w:rPr>
        <w:t>5) в отношении муниципального имущества не принято решение о предоставлении его иным лицам;</w:t>
      </w:r>
    </w:p>
    <w:p w:rsidR="0046026F" w:rsidRPr="00273AC8" w:rsidRDefault="0046026F" w:rsidP="00273AC8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273AC8">
        <w:rPr>
          <w:rFonts w:ascii="Times New Roman" w:hAnsi="Times New Roman"/>
          <w:sz w:val="26"/>
          <w:szCs w:val="26"/>
        </w:rPr>
        <w:t>6) муниципальное имущество не включено в прогнозный план (программу) приватизации имущества, находящегося в собственности муниципального образования «Парбигское сельское поселение» Бакчарского района Томской области»;</w:t>
      </w:r>
    </w:p>
    <w:p w:rsidR="0046026F" w:rsidRPr="00273AC8" w:rsidRDefault="0046026F" w:rsidP="00273AC8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273AC8">
        <w:rPr>
          <w:rFonts w:ascii="Times New Roman" w:hAnsi="Times New Roman"/>
          <w:sz w:val="26"/>
          <w:szCs w:val="26"/>
        </w:rPr>
        <w:t>7) муниципальное имущество не признано аварийным и подлежащим сносу или реконструкции.</w:t>
      </w:r>
    </w:p>
    <w:p w:rsidR="0046026F" w:rsidRPr="00273AC8" w:rsidRDefault="0046026F" w:rsidP="00273AC8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273AC8">
        <w:rPr>
          <w:rFonts w:ascii="Times New Roman" w:hAnsi="Times New Roman"/>
          <w:sz w:val="26"/>
          <w:szCs w:val="26"/>
        </w:rPr>
        <w:t>3. Формирование, ведение и обязательное опубликование перечня осуществляет специалист Администрации Парбигского сельского поселения (далее - Специалист).</w:t>
      </w:r>
    </w:p>
    <w:p w:rsidR="0046026F" w:rsidRPr="00273AC8" w:rsidRDefault="0046026F" w:rsidP="00273AC8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273AC8">
        <w:rPr>
          <w:rFonts w:ascii="Times New Roman" w:hAnsi="Times New Roman"/>
          <w:sz w:val="26"/>
          <w:szCs w:val="26"/>
        </w:rPr>
        <w:t>4. Внесение сведений о муниципальном имуществе в перечень (в том числе ежегодное до 1 ноября текущего года дополнение перечня муниципальным имуществом), а также исключение сведений о муниципальном имуществе из перечня осуществляются решением Администрации Парбигского сельского поселения об утверждении перечня или о внесении в него изменений на основе предложений федеральных органов исполнительной власти, органов государственной власти субъектов Российской Федерации, органов местного самоуправления, общероссийских некоммерческих организаций, выражающих интересы субъектов малого и среднего предпринимательства, акционерного общества «Федеральная корпорация по развитию малого и среднего предпринимательства»,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«Налог на профессиональный доход».</w:t>
      </w:r>
    </w:p>
    <w:p w:rsidR="0046026F" w:rsidRPr="00273AC8" w:rsidRDefault="0046026F" w:rsidP="00273AC8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273AC8">
        <w:rPr>
          <w:rFonts w:ascii="Times New Roman" w:hAnsi="Times New Roman"/>
          <w:sz w:val="26"/>
          <w:szCs w:val="26"/>
        </w:rPr>
        <w:t>Муниципальное имущество, закрепленное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учреждением, по предложению указанных предприятия или учреждения и с согласия органа местного самоуправления, уполномоченного на согласование сделки с соответствующим имуществом, может быть включено в перечень в соответствии с настоящим Порядком, в целях предоставления такого имущества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доход».</w:t>
      </w:r>
    </w:p>
    <w:p w:rsidR="0046026F" w:rsidRPr="00273AC8" w:rsidRDefault="0046026F" w:rsidP="00273AC8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273AC8">
        <w:rPr>
          <w:rFonts w:ascii="Times New Roman" w:hAnsi="Times New Roman"/>
          <w:sz w:val="26"/>
          <w:szCs w:val="26"/>
        </w:rPr>
        <w:t>Внесение в перечень изменений, не предусматривающих исключения из перечня муниципального имущества, осуществляется не позднее 10 рабочих дней с даты внесения изменений в реестр муниципального имущества.</w:t>
      </w:r>
    </w:p>
    <w:p w:rsidR="0046026F" w:rsidRPr="00273AC8" w:rsidRDefault="0046026F" w:rsidP="00273AC8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273AC8">
        <w:rPr>
          <w:rFonts w:ascii="Times New Roman" w:hAnsi="Times New Roman"/>
          <w:sz w:val="26"/>
          <w:szCs w:val="26"/>
        </w:rPr>
        <w:t>Утверждение перечня, внесение в него изменений осуществляется в форме постановления Администрации Парбигского сельского поселения.</w:t>
      </w:r>
    </w:p>
    <w:p w:rsidR="0046026F" w:rsidRPr="00273AC8" w:rsidRDefault="0046026F" w:rsidP="00273AC8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273AC8">
        <w:rPr>
          <w:rFonts w:ascii="Times New Roman" w:hAnsi="Times New Roman"/>
          <w:sz w:val="26"/>
          <w:szCs w:val="26"/>
        </w:rPr>
        <w:lastRenderedPageBreak/>
        <w:t>5. Рассмотрение предложения, указанного в пункте 4 настоящего Порядка, осуществляется органом местного самоуправления. По результатам рассмотрения предложения орган местного самоуправления принимает одно из следующих решений:</w:t>
      </w:r>
    </w:p>
    <w:p w:rsidR="0046026F" w:rsidRPr="00273AC8" w:rsidRDefault="0046026F" w:rsidP="00273AC8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273AC8">
        <w:rPr>
          <w:rFonts w:ascii="Times New Roman" w:hAnsi="Times New Roman"/>
          <w:sz w:val="26"/>
          <w:szCs w:val="26"/>
        </w:rPr>
        <w:t>1) о включении сведений о муниципальном имуществе, в отношении которого поступило предложение, в перечень с учетом критериев, установленных пунктом 2 настоящего Порядка;</w:t>
      </w:r>
    </w:p>
    <w:p w:rsidR="0046026F" w:rsidRPr="00273AC8" w:rsidRDefault="0046026F" w:rsidP="00273AC8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273AC8">
        <w:rPr>
          <w:rFonts w:ascii="Times New Roman" w:hAnsi="Times New Roman"/>
          <w:sz w:val="26"/>
          <w:szCs w:val="26"/>
        </w:rPr>
        <w:t>2) об исключении сведений о муниципальном имуществе, в отношении которого поступило предложение, из перечня с учетом положений пунктов 7 и 8 настоящего Порядка;</w:t>
      </w:r>
    </w:p>
    <w:p w:rsidR="0046026F" w:rsidRPr="00273AC8" w:rsidRDefault="0046026F" w:rsidP="00273AC8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273AC8">
        <w:rPr>
          <w:rFonts w:ascii="Times New Roman" w:hAnsi="Times New Roman"/>
          <w:sz w:val="26"/>
          <w:szCs w:val="26"/>
        </w:rPr>
        <w:t>3) об отказе в учете предложения.</w:t>
      </w:r>
    </w:p>
    <w:p w:rsidR="0046026F" w:rsidRPr="00273AC8" w:rsidRDefault="0046026F" w:rsidP="00273AC8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273AC8">
        <w:rPr>
          <w:rFonts w:ascii="Times New Roman" w:hAnsi="Times New Roman"/>
          <w:sz w:val="26"/>
          <w:szCs w:val="26"/>
        </w:rPr>
        <w:t>Срок рассмотрения предложения и принятия органом местного самоуправления решения не может превышать 27 календарных дней с даты поступления такого предложения</w:t>
      </w:r>
      <w:r w:rsidRPr="00273AC8">
        <w:rPr>
          <w:rFonts w:ascii="Times New Roman" w:hAnsi="Times New Roman"/>
          <w:color w:val="0000FF"/>
          <w:sz w:val="26"/>
          <w:szCs w:val="26"/>
        </w:rPr>
        <w:t xml:space="preserve">. </w:t>
      </w:r>
    </w:p>
    <w:p w:rsidR="0046026F" w:rsidRPr="00273AC8" w:rsidRDefault="0046026F" w:rsidP="00273AC8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273AC8">
        <w:rPr>
          <w:rFonts w:ascii="Times New Roman" w:hAnsi="Times New Roman"/>
          <w:sz w:val="26"/>
          <w:szCs w:val="26"/>
        </w:rPr>
        <w:t>6. В случае принятия постановлений, предусмотренных подпунктами 1 и 2 пункта 5 настоящего Порядка, Специалист в течение 3 календарных дней готовит проект постановления Администрации Парбигского сельского поселения, указанный в пункте 4 настоящего Порядка.</w:t>
      </w:r>
    </w:p>
    <w:p w:rsidR="00273AC8" w:rsidRDefault="0046026F" w:rsidP="00273AC8">
      <w:pPr>
        <w:spacing w:after="0" w:line="240" w:lineRule="atLeast"/>
        <w:ind w:firstLine="709"/>
        <w:jc w:val="both"/>
        <w:rPr>
          <w:rFonts w:ascii="Times New Roman" w:hAnsi="Times New Roman"/>
          <w:color w:val="0000FF"/>
          <w:sz w:val="26"/>
          <w:szCs w:val="26"/>
        </w:rPr>
      </w:pPr>
      <w:r w:rsidRPr="00273AC8">
        <w:rPr>
          <w:rFonts w:ascii="Times New Roman" w:hAnsi="Times New Roman"/>
          <w:sz w:val="26"/>
          <w:szCs w:val="26"/>
        </w:rPr>
        <w:t>В случае принятия решения об отказе в учете предложения Специалист Администрации Парбигского сельского поселения в течение 3 календарных дней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  <w:r w:rsidRPr="00273AC8">
        <w:rPr>
          <w:rFonts w:ascii="Times New Roman" w:hAnsi="Times New Roman"/>
          <w:color w:val="0000FF"/>
          <w:sz w:val="26"/>
          <w:szCs w:val="26"/>
        </w:rPr>
        <w:t xml:space="preserve"> </w:t>
      </w:r>
    </w:p>
    <w:p w:rsidR="0046026F" w:rsidRPr="00273AC8" w:rsidRDefault="0046026F" w:rsidP="00273AC8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273AC8">
        <w:rPr>
          <w:rFonts w:ascii="Times New Roman" w:hAnsi="Times New Roman"/>
          <w:sz w:val="26"/>
          <w:szCs w:val="26"/>
        </w:rPr>
        <w:t>7. Специалист готовит проект постановления Администрации Парбигского сельского поселения об исключении сведений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или физических лиц, не являющихся индивидуальными предпринимателями и применяющих специальный налоговый режим «Налог на профессиональный доход», не поступило:</w:t>
      </w:r>
    </w:p>
    <w:p w:rsidR="0046026F" w:rsidRPr="00273AC8" w:rsidRDefault="0046026F" w:rsidP="00273AC8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273AC8">
        <w:rPr>
          <w:rFonts w:ascii="Times New Roman" w:hAnsi="Times New Roman"/>
          <w:sz w:val="26"/>
          <w:szCs w:val="26"/>
        </w:rPr>
        <w:t>1)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46026F" w:rsidRPr="00273AC8" w:rsidRDefault="0046026F" w:rsidP="00273AC8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273AC8">
        <w:rPr>
          <w:rFonts w:ascii="Times New Roman" w:hAnsi="Times New Roman"/>
          <w:sz w:val="26"/>
          <w:szCs w:val="26"/>
        </w:rPr>
        <w:t>2)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«О защите конкуренции».</w:t>
      </w:r>
    </w:p>
    <w:p w:rsidR="0046026F" w:rsidRPr="00273AC8" w:rsidRDefault="0046026F" w:rsidP="00273AC8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273AC8">
        <w:rPr>
          <w:rFonts w:ascii="Times New Roman" w:hAnsi="Times New Roman"/>
          <w:sz w:val="26"/>
          <w:szCs w:val="26"/>
        </w:rPr>
        <w:t>8. Специалист готовит проект постановления Администрации Парбигского сельского поселения об исключении сведений о муниципальном имуществе из перечня в одном из следующих случаев:</w:t>
      </w:r>
    </w:p>
    <w:p w:rsidR="0046026F" w:rsidRPr="00273AC8" w:rsidRDefault="0046026F" w:rsidP="00273AC8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273AC8">
        <w:rPr>
          <w:rFonts w:ascii="Times New Roman" w:hAnsi="Times New Roman"/>
          <w:sz w:val="26"/>
          <w:szCs w:val="26"/>
        </w:rPr>
        <w:t>1) в отношении муниципального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целей;</w:t>
      </w:r>
    </w:p>
    <w:p w:rsidR="0046026F" w:rsidRPr="00273AC8" w:rsidRDefault="0046026F" w:rsidP="00273AC8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273AC8">
        <w:rPr>
          <w:rFonts w:ascii="Times New Roman" w:hAnsi="Times New Roman"/>
          <w:sz w:val="26"/>
          <w:szCs w:val="26"/>
        </w:rPr>
        <w:t>2) право муниципальной собственности на имущество прекращено по решению суда или в ином установленном законом порядке.</w:t>
      </w:r>
    </w:p>
    <w:p w:rsidR="0046026F" w:rsidRPr="00273AC8" w:rsidRDefault="0046026F" w:rsidP="00273AC8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273AC8">
        <w:rPr>
          <w:rFonts w:ascii="Times New Roman" w:hAnsi="Times New Roman"/>
          <w:sz w:val="26"/>
          <w:szCs w:val="26"/>
        </w:rPr>
        <w:t>9. Сведения о муниципальном имуществе вносятся в перечень в составе и по форме, которые установлены в соответствии с частью 4</w:t>
      </w:r>
      <w:r w:rsidRPr="00273AC8">
        <w:rPr>
          <w:rFonts w:ascii="Times New Roman" w:hAnsi="Times New Roman"/>
          <w:sz w:val="26"/>
          <w:szCs w:val="26"/>
          <w:vertAlign w:val="superscript"/>
        </w:rPr>
        <w:t>4</w:t>
      </w:r>
      <w:r w:rsidRPr="00273AC8">
        <w:rPr>
          <w:rFonts w:ascii="Times New Roman" w:hAnsi="Times New Roman"/>
          <w:sz w:val="26"/>
          <w:szCs w:val="26"/>
        </w:rPr>
        <w:t xml:space="preserve"> статьи 18 Федерального закона «О развитии малого и среднего предпринимательства в Российской Федерации».</w:t>
      </w:r>
    </w:p>
    <w:p w:rsidR="0046026F" w:rsidRPr="00273AC8" w:rsidRDefault="0046026F" w:rsidP="00273AC8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273AC8">
        <w:rPr>
          <w:rFonts w:ascii="Times New Roman" w:hAnsi="Times New Roman"/>
          <w:sz w:val="26"/>
          <w:szCs w:val="26"/>
        </w:rPr>
        <w:lastRenderedPageBreak/>
        <w:t>10. Сведения о муниципальном имуществе группируются в перечне по видам имущества:</w:t>
      </w:r>
    </w:p>
    <w:p w:rsidR="0046026F" w:rsidRPr="00273AC8" w:rsidRDefault="0046026F" w:rsidP="00273AC8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273AC8">
        <w:rPr>
          <w:rFonts w:ascii="Times New Roman" w:hAnsi="Times New Roman"/>
          <w:sz w:val="26"/>
          <w:szCs w:val="26"/>
        </w:rPr>
        <w:t>1) недвижимое имущество (в том числе единый недвижимый комплекс);</w:t>
      </w:r>
    </w:p>
    <w:p w:rsidR="0046026F" w:rsidRPr="00273AC8" w:rsidRDefault="0046026F" w:rsidP="00273AC8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273AC8">
        <w:rPr>
          <w:rFonts w:ascii="Times New Roman" w:hAnsi="Times New Roman"/>
          <w:sz w:val="26"/>
          <w:szCs w:val="26"/>
        </w:rPr>
        <w:t>2) движимое имущество.</w:t>
      </w:r>
    </w:p>
    <w:p w:rsidR="0046026F" w:rsidRPr="00273AC8" w:rsidRDefault="0046026F" w:rsidP="00273AC8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273AC8">
        <w:rPr>
          <w:rFonts w:ascii="Times New Roman" w:hAnsi="Times New Roman"/>
          <w:sz w:val="26"/>
          <w:szCs w:val="26"/>
        </w:rPr>
        <w:t>11. Ведение перечня осуществляется Специалистом в электронной форме.</w:t>
      </w:r>
    </w:p>
    <w:p w:rsidR="0046026F" w:rsidRPr="00273AC8" w:rsidRDefault="0046026F" w:rsidP="00273AC8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273AC8">
        <w:rPr>
          <w:rFonts w:ascii="Times New Roman" w:hAnsi="Times New Roman"/>
          <w:sz w:val="26"/>
          <w:szCs w:val="26"/>
        </w:rPr>
        <w:t>12. Перечень и внесенные в него изменения подлежат:</w:t>
      </w:r>
    </w:p>
    <w:p w:rsidR="0046026F" w:rsidRPr="00273AC8" w:rsidRDefault="0046026F" w:rsidP="00273AC8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273AC8">
        <w:rPr>
          <w:rFonts w:ascii="Times New Roman" w:hAnsi="Times New Roman"/>
          <w:sz w:val="26"/>
          <w:szCs w:val="26"/>
        </w:rPr>
        <w:t>1) обязательному опубликованию в средствах массовой информации - в течение 10 рабочих дней со дня принятия постановления Администрации Парбигского сельского поселения, указанного в пункте 4 настоящего Порядка;</w:t>
      </w:r>
    </w:p>
    <w:p w:rsidR="0046026F" w:rsidRPr="00273AC8" w:rsidRDefault="0046026F" w:rsidP="00273AC8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273AC8">
        <w:rPr>
          <w:rFonts w:ascii="Times New Roman" w:hAnsi="Times New Roman"/>
          <w:sz w:val="26"/>
          <w:szCs w:val="26"/>
        </w:rPr>
        <w:t>2) размещению на официальном сайте Администрации Парбигского сельского поселения - в течение 3 рабочих дней со дня принятия постановления Администрации Парбигского сельского поселения, указанного в пункте 4 настоящего Порядка.</w:t>
      </w:r>
    </w:p>
    <w:p w:rsidR="0046026F" w:rsidRPr="00273AC8" w:rsidRDefault="0046026F" w:rsidP="00273AC8">
      <w:pPr>
        <w:spacing w:after="0" w:line="240" w:lineRule="atLeast"/>
        <w:rPr>
          <w:rFonts w:ascii="Times New Roman" w:hAnsi="Times New Roman"/>
          <w:sz w:val="26"/>
          <w:szCs w:val="26"/>
        </w:rPr>
      </w:pPr>
    </w:p>
    <w:p w:rsidR="0046026F" w:rsidRPr="00273AC8" w:rsidRDefault="0046026F" w:rsidP="00273AC8">
      <w:pPr>
        <w:spacing w:after="0" w:line="240" w:lineRule="atLeast"/>
        <w:rPr>
          <w:rFonts w:ascii="Times New Roman" w:hAnsi="Times New Roman"/>
          <w:sz w:val="26"/>
          <w:szCs w:val="26"/>
        </w:rPr>
      </w:pPr>
    </w:p>
    <w:p w:rsidR="0046026F" w:rsidRPr="00273AC8" w:rsidRDefault="0046026F" w:rsidP="00273AC8">
      <w:pPr>
        <w:spacing w:after="0" w:line="240" w:lineRule="atLeast"/>
        <w:rPr>
          <w:rFonts w:ascii="Times New Roman" w:hAnsi="Times New Roman"/>
          <w:sz w:val="26"/>
          <w:szCs w:val="26"/>
        </w:rPr>
      </w:pPr>
    </w:p>
    <w:p w:rsidR="00AF11F0" w:rsidRDefault="00AF11F0" w:rsidP="00D44461">
      <w:pPr>
        <w:pStyle w:val="a4"/>
        <w:jc w:val="right"/>
        <w:rPr>
          <w:rFonts w:ascii="Times New Roman" w:hAnsi="Times New Roman"/>
          <w:sz w:val="26"/>
          <w:szCs w:val="26"/>
        </w:rPr>
      </w:pPr>
    </w:p>
    <w:sectPr w:rsidR="00AF11F0" w:rsidSect="00753D94">
      <w:pgSz w:w="11906" w:h="16838"/>
      <w:pgMar w:top="28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A00" w:rsidRDefault="00583A00" w:rsidP="00BF0F98">
      <w:pPr>
        <w:spacing w:after="0" w:line="240" w:lineRule="auto"/>
      </w:pPr>
      <w:r>
        <w:separator/>
      </w:r>
    </w:p>
  </w:endnote>
  <w:endnote w:type="continuationSeparator" w:id="1">
    <w:p w:rsidR="00583A00" w:rsidRDefault="00583A00" w:rsidP="00BF0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A00" w:rsidRDefault="00583A00" w:rsidP="00BF0F98">
      <w:pPr>
        <w:spacing w:after="0" w:line="240" w:lineRule="auto"/>
      </w:pPr>
      <w:r>
        <w:separator/>
      </w:r>
    </w:p>
  </w:footnote>
  <w:footnote w:type="continuationSeparator" w:id="1">
    <w:p w:rsidR="00583A00" w:rsidRDefault="00583A00" w:rsidP="00BF0F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1CF0831E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B"/>
    <w:multiLevelType w:val="multilevel"/>
    <w:tmpl w:val="46DCBA6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2">
    <w:nsid w:val="088328CE"/>
    <w:multiLevelType w:val="multilevel"/>
    <w:tmpl w:val="530203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CE02E2A"/>
    <w:multiLevelType w:val="multilevel"/>
    <w:tmpl w:val="91D8AC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DEE090C"/>
    <w:multiLevelType w:val="multilevel"/>
    <w:tmpl w:val="A61A9F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092553B"/>
    <w:multiLevelType w:val="multilevel"/>
    <w:tmpl w:val="F59A98E6"/>
    <w:lvl w:ilvl="0">
      <w:start w:val="1"/>
      <w:numFmt w:val="decimal"/>
      <w:lvlText w:val="%1."/>
      <w:lvlJc w:val="left"/>
      <w:pPr>
        <w:ind w:left="1050" w:hanging="10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70" w:hanging="10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10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70" w:hanging="10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6">
    <w:nsid w:val="10E964FF"/>
    <w:multiLevelType w:val="multilevel"/>
    <w:tmpl w:val="BCD2576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2DC2741"/>
    <w:multiLevelType w:val="hybridMultilevel"/>
    <w:tmpl w:val="30E87C3E"/>
    <w:lvl w:ilvl="0" w:tplc="EDC07822">
      <w:start w:val="7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6FC7FA9"/>
    <w:multiLevelType w:val="multilevel"/>
    <w:tmpl w:val="88244A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18F775A6"/>
    <w:multiLevelType w:val="multilevel"/>
    <w:tmpl w:val="7D42E80A"/>
    <w:lvl w:ilvl="0">
      <w:start w:val="1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1CB16A7"/>
    <w:multiLevelType w:val="multilevel"/>
    <w:tmpl w:val="4FDE53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21E911C2"/>
    <w:multiLevelType w:val="multilevel"/>
    <w:tmpl w:val="E21608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5FC6AAC"/>
    <w:multiLevelType w:val="multilevel"/>
    <w:tmpl w:val="45D433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26640A4A"/>
    <w:multiLevelType w:val="multilevel"/>
    <w:tmpl w:val="D388CA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27EA7A07"/>
    <w:multiLevelType w:val="multilevel"/>
    <w:tmpl w:val="31D64B4A"/>
    <w:lvl w:ilvl="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>
    <w:nsid w:val="2C1F596D"/>
    <w:multiLevelType w:val="hybridMultilevel"/>
    <w:tmpl w:val="BCDA8AA6"/>
    <w:lvl w:ilvl="0" w:tplc="8592AA3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E133B45"/>
    <w:multiLevelType w:val="multilevel"/>
    <w:tmpl w:val="0010B9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2FE76723"/>
    <w:multiLevelType w:val="hybridMultilevel"/>
    <w:tmpl w:val="F2C04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38240CE"/>
    <w:multiLevelType w:val="hybridMultilevel"/>
    <w:tmpl w:val="AE1877C6"/>
    <w:lvl w:ilvl="0" w:tplc="EDC07822">
      <w:start w:val="7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55702D3"/>
    <w:multiLevelType w:val="hybridMultilevel"/>
    <w:tmpl w:val="523E9DE6"/>
    <w:lvl w:ilvl="0" w:tplc="F60482DA">
      <w:start w:val="39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0">
    <w:nsid w:val="3DCD109D"/>
    <w:multiLevelType w:val="multilevel"/>
    <w:tmpl w:val="09F2C63C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45645BED"/>
    <w:multiLevelType w:val="hybridMultilevel"/>
    <w:tmpl w:val="3FD08A0C"/>
    <w:lvl w:ilvl="0" w:tplc="EDC07822">
      <w:start w:val="7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2">
    <w:nsid w:val="4AFC6924"/>
    <w:multiLevelType w:val="multilevel"/>
    <w:tmpl w:val="CADAA2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4D811405"/>
    <w:multiLevelType w:val="multilevel"/>
    <w:tmpl w:val="8A3C9B9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singl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53B74A43"/>
    <w:multiLevelType w:val="multilevel"/>
    <w:tmpl w:val="657491EA"/>
    <w:lvl w:ilvl="0">
      <w:start w:val="9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637C5BD2"/>
    <w:multiLevelType w:val="multilevel"/>
    <w:tmpl w:val="9852F8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67B12F04"/>
    <w:multiLevelType w:val="multilevel"/>
    <w:tmpl w:val="CBAE72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69D4463F"/>
    <w:multiLevelType w:val="multilevel"/>
    <w:tmpl w:val="1EA2A1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71924E11"/>
    <w:multiLevelType w:val="hybridMultilevel"/>
    <w:tmpl w:val="6F00ED7E"/>
    <w:lvl w:ilvl="0" w:tplc="473C158C">
      <w:start w:val="6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  <w:rPr>
        <w:rFonts w:cs="Times New Roman"/>
      </w:rPr>
    </w:lvl>
  </w:abstractNum>
  <w:abstractNum w:abstractNumId="29">
    <w:nsid w:val="73E26C7E"/>
    <w:multiLevelType w:val="multilevel"/>
    <w:tmpl w:val="DD468626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76D80CA6"/>
    <w:multiLevelType w:val="multilevel"/>
    <w:tmpl w:val="B64C2E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7A915F47"/>
    <w:multiLevelType w:val="hybridMultilevel"/>
    <w:tmpl w:val="75F80736"/>
    <w:lvl w:ilvl="0" w:tplc="188E5126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6"/>
  </w:num>
  <w:num w:numId="3">
    <w:abstractNumId w:val="20"/>
  </w:num>
  <w:num w:numId="4">
    <w:abstractNumId w:val="22"/>
  </w:num>
  <w:num w:numId="5">
    <w:abstractNumId w:val="3"/>
  </w:num>
  <w:num w:numId="6">
    <w:abstractNumId w:val="13"/>
  </w:num>
  <w:num w:numId="7">
    <w:abstractNumId w:val="26"/>
  </w:num>
  <w:num w:numId="8">
    <w:abstractNumId w:val="24"/>
  </w:num>
  <w:num w:numId="9">
    <w:abstractNumId w:val="10"/>
  </w:num>
  <w:num w:numId="10">
    <w:abstractNumId w:val="8"/>
  </w:num>
  <w:num w:numId="11">
    <w:abstractNumId w:val="9"/>
  </w:num>
  <w:num w:numId="12">
    <w:abstractNumId w:val="16"/>
  </w:num>
  <w:num w:numId="13">
    <w:abstractNumId w:val="2"/>
  </w:num>
  <w:num w:numId="14">
    <w:abstractNumId w:val="4"/>
  </w:num>
  <w:num w:numId="15">
    <w:abstractNumId w:val="29"/>
  </w:num>
  <w:num w:numId="16">
    <w:abstractNumId w:val="15"/>
  </w:num>
  <w:num w:numId="17">
    <w:abstractNumId w:val="17"/>
  </w:num>
  <w:num w:numId="18">
    <w:abstractNumId w:val="28"/>
  </w:num>
  <w:num w:numId="19">
    <w:abstractNumId w:val="21"/>
  </w:num>
  <w:num w:numId="20">
    <w:abstractNumId w:val="18"/>
  </w:num>
  <w:num w:numId="21">
    <w:abstractNumId w:val="7"/>
  </w:num>
  <w:num w:numId="22">
    <w:abstractNumId w:val="19"/>
  </w:num>
  <w:num w:numId="23">
    <w:abstractNumId w:val="31"/>
  </w:num>
  <w:num w:numId="24">
    <w:abstractNumId w:val="5"/>
  </w:num>
  <w:num w:numId="25">
    <w:abstractNumId w:val="23"/>
  </w:num>
  <w:num w:numId="26">
    <w:abstractNumId w:val="25"/>
  </w:num>
  <w:num w:numId="27">
    <w:abstractNumId w:val="11"/>
  </w:num>
  <w:num w:numId="28">
    <w:abstractNumId w:val="27"/>
  </w:num>
  <w:num w:numId="29">
    <w:abstractNumId w:val="12"/>
  </w:num>
  <w:num w:numId="30">
    <w:abstractNumId w:val="14"/>
  </w:num>
  <w:num w:numId="31">
    <w:abstractNumId w:val="0"/>
  </w:num>
  <w:num w:numId="3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1EA7"/>
    <w:rsid w:val="00002B56"/>
    <w:rsid w:val="00015039"/>
    <w:rsid w:val="00045486"/>
    <w:rsid w:val="0009659B"/>
    <w:rsid w:val="00097906"/>
    <w:rsid w:val="000B10E3"/>
    <w:rsid w:val="00107EF0"/>
    <w:rsid w:val="00117CEB"/>
    <w:rsid w:val="00133A85"/>
    <w:rsid w:val="001A1EA7"/>
    <w:rsid w:val="001E277C"/>
    <w:rsid w:val="001F4EF2"/>
    <w:rsid w:val="0020770D"/>
    <w:rsid w:val="00230EC5"/>
    <w:rsid w:val="002319A5"/>
    <w:rsid w:val="00234194"/>
    <w:rsid w:val="00273AC8"/>
    <w:rsid w:val="00284C5F"/>
    <w:rsid w:val="00285945"/>
    <w:rsid w:val="002A0283"/>
    <w:rsid w:val="002A0B09"/>
    <w:rsid w:val="002E078B"/>
    <w:rsid w:val="002E2562"/>
    <w:rsid w:val="002E7358"/>
    <w:rsid w:val="002F2DD1"/>
    <w:rsid w:val="00304546"/>
    <w:rsid w:val="00321A9E"/>
    <w:rsid w:val="003429E1"/>
    <w:rsid w:val="003449EE"/>
    <w:rsid w:val="00361299"/>
    <w:rsid w:val="00362FBC"/>
    <w:rsid w:val="003A394F"/>
    <w:rsid w:val="003F1008"/>
    <w:rsid w:val="00434C82"/>
    <w:rsid w:val="00443B7D"/>
    <w:rsid w:val="0046026F"/>
    <w:rsid w:val="00473722"/>
    <w:rsid w:val="004752E1"/>
    <w:rsid w:val="00484B7A"/>
    <w:rsid w:val="00492227"/>
    <w:rsid w:val="004C17D0"/>
    <w:rsid w:val="004C19EB"/>
    <w:rsid w:val="004E0E4F"/>
    <w:rsid w:val="005273E2"/>
    <w:rsid w:val="0055314F"/>
    <w:rsid w:val="00582A71"/>
    <w:rsid w:val="00583A00"/>
    <w:rsid w:val="00595346"/>
    <w:rsid w:val="005960DA"/>
    <w:rsid w:val="005A14C6"/>
    <w:rsid w:val="005C3C3A"/>
    <w:rsid w:val="005E3CB4"/>
    <w:rsid w:val="00603DA6"/>
    <w:rsid w:val="00621DF6"/>
    <w:rsid w:val="0062279C"/>
    <w:rsid w:val="00626927"/>
    <w:rsid w:val="00630F32"/>
    <w:rsid w:val="00635ECB"/>
    <w:rsid w:val="00652694"/>
    <w:rsid w:val="0067048D"/>
    <w:rsid w:val="006C68E9"/>
    <w:rsid w:val="006E13D7"/>
    <w:rsid w:val="006E14F5"/>
    <w:rsid w:val="006E4318"/>
    <w:rsid w:val="006E6FC2"/>
    <w:rsid w:val="006F5741"/>
    <w:rsid w:val="00717700"/>
    <w:rsid w:val="0072352C"/>
    <w:rsid w:val="007532BF"/>
    <w:rsid w:val="00753D94"/>
    <w:rsid w:val="0075413D"/>
    <w:rsid w:val="00783C60"/>
    <w:rsid w:val="0078605C"/>
    <w:rsid w:val="00786129"/>
    <w:rsid w:val="007B3404"/>
    <w:rsid w:val="00832EC7"/>
    <w:rsid w:val="00844D42"/>
    <w:rsid w:val="00854CC4"/>
    <w:rsid w:val="00863835"/>
    <w:rsid w:val="00871ABF"/>
    <w:rsid w:val="0088212B"/>
    <w:rsid w:val="00890104"/>
    <w:rsid w:val="00890545"/>
    <w:rsid w:val="008A3BA2"/>
    <w:rsid w:val="008B0A75"/>
    <w:rsid w:val="008B59B9"/>
    <w:rsid w:val="008D0D0D"/>
    <w:rsid w:val="009313C1"/>
    <w:rsid w:val="0094021A"/>
    <w:rsid w:val="00940268"/>
    <w:rsid w:val="00955890"/>
    <w:rsid w:val="009813CC"/>
    <w:rsid w:val="009A25AC"/>
    <w:rsid w:val="009B1D08"/>
    <w:rsid w:val="009B3FF7"/>
    <w:rsid w:val="009D1C21"/>
    <w:rsid w:val="009D6BAF"/>
    <w:rsid w:val="009D7C7A"/>
    <w:rsid w:val="009E4DE3"/>
    <w:rsid w:val="009E6BA0"/>
    <w:rsid w:val="009F2830"/>
    <w:rsid w:val="009F5F4C"/>
    <w:rsid w:val="00A15BD0"/>
    <w:rsid w:val="00A56B99"/>
    <w:rsid w:val="00A67775"/>
    <w:rsid w:val="00A933A8"/>
    <w:rsid w:val="00AA258B"/>
    <w:rsid w:val="00AF11F0"/>
    <w:rsid w:val="00B0648C"/>
    <w:rsid w:val="00B57F20"/>
    <w:rsid w:val="00B81078"/>
    <w:rsid w:val="00B85200"/>
    <w:rsid w:val="00BC05E8"/>
    <w:rsid w:val="00BF0F98"/>
    <w:rsid w:val="00BF5092"/>
    <w:rsid w:val="00C44FB2"/>
    <w:rsid w:val="00C47BDF"/>
    <w:rsid w:val="00C54697"/>
    <w:rsid w:val="00C7454E"/>
    <w:rsid w:val="00C871AD"/>
    <w:rsid w:val="00CA1EA7"/>
    <w:rsid w:val="00CA2C1C"/>
    <w:rsid w:val="00CC0438"/>
    <w:rsid w:val="00CC2756"/>
    <w:rsid w:val="00CD76E1"/>
    <w:rsid w:val="00D01D7A"/>
    <w:rsid w:val="00D07AF9"/>
    <w:rsid w:val="00D116E4"/>
    <w:rsid w:val="00D13172"/>
    <w:rsid w:val="00D152D0"/>
    <w:rsid w:val="00D15948"/>
    <w:rsid w:val="00D427DC"/>
    <w:rsid w:val="00D44461"/>
    <w:rsid w:val="00D6419C"/>
    <w:rsid w:val="00DA25E7"/>
    <w:rsid w:val="00DD4F2B"/>
    <w:rsid w:val="00DF17A2"/>
    <w:rsid w:val="00E05A47"/>
    <w:rsid w:val="00E160E1"/>
    <w:rsid w:val="00E47BAC"/>
    <w:rsid w:val="00E5222A"/>
    <w:rsid w:val="00E641BA"/>
    <w:rsid w:val="00E91B28"/>
    <w:rsid w:val="00EB2B9F"/>
    <w:rsid w:val="00EF2CC0"/>
    <w:rsid w:val="00F4008D"/>
    <w:rsid w:val="00F4306B"/>
    <w:rsid w:val="00F50643"/>
    <w:rsid w:val="00F53025"/>
    <w:rsid w:val="00F744CC"/>
    <w:rsid w:val="00FA3D00"/>
    <w:rsid w:val="00FB0675"/>
    <w:rsid w:val="00FD0D21"/>
    <w:rsid w:val="00FF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EA7"/>
    <w:pPr>
      <w:spacing w:after="200" w:line="276" w:lineRule="auto"/>
    </w:pPr>
    <w:rPr>
      <w:rFonts w:ascii="Calibri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uiPriority w:val="99"/>
    <w:locked/>
    <w:rsid w:val="001A1EA7"/>
    <w:rPr>
      <w:rFonts w:cs="Times New Roman"/>
      <w:sz w:val="25"/>
      <w:szCs w:val="25"/>
      <w:shd w:val="clear" w:color="auto" w:fill="FFFFFF"/>
      <w:lang w:bidi="ar-SA"/>
    </w:rPr>
  </w:style>
  <w:style w:type="character" w:customStyle="1" w:styleId="20">
    <w:name w:val="Основной текст (2)_"/>
    <w:basedOn w:val="a0"/>
    <w:link w:val="21"/>
    <w:locked/>
    <w:rsid w:val="001A1EA7"/>
    <w:rPr>
      <w:rFonts w:cs="Times New Roman"/>
      <w:spacing w:val="2"/>
      <w:sz w:val="21"/>
      <w:szCs w:val="21"/>
      <w:shd w:val="clear" w:color="auto" w:fill="FFFFFF"/>
      <w:lang w:bidi="ar-SA"/>
    </w:rPr>
  </w:style>
  <w:style w:type="character" w:customStyle="1" w:styleId="1">
    <w:name w:val="Основной текст1"/>
    <w:basedOn w:val="a3"/>
    <w:uiPriority w:val="99"/>
    <w:rsid w:val="001A1EA7"/>
    <w:rPr>
      <w:color w:val="000000"/>
      <w:spacing w:val="0"/>
      <w:w w:val="100"/>
      <w:position w:val="0"/>
      <w:u w:val="single"/>
      <w:lang w:val="ru-RU"/>
    </w:rPr>
  </w:style>
  <w:style w:type="character" w:customStyle="1" w:styleId="3">
    <w:name w:val="Основной текст (3)_"/>
    <w:basedOn w:val="a0"/>
    <w:link w:val="30"/>
    <w:uiPriority w:val="99"/>
    <w:locked/>
    <w:rsid w:val="001A1EA7"/>
    <w:rPr>
      <w:rFonts w:cs="Times New Roman"/>
      <w:i/>
      <w:iCs/>
      <w:spacing w:val="-2"/>
      <w:shd w:val="clear" w:color="auto" w:fill="FFFFFF"/>
      <w:lang w:bidi="ar-SA"/>
    </w:rPr>
  </w:style>
  <w:style w:type="paragraph" w:customStyle="1" w:styleId="2">
    <w:name w:val="Основной текст2"/>
    <w:basedOn w:val="a"/>
    <w:link w:val="a3"/>
    <w:uiPriority w:val="99"/>
    <w:rsid w:val="001A1EA7"/>
    <w:pPr>
      <w:widowControl w:val="0"/>
      <w:shd w:val="clear" w:color="auto" w:fill="FFFFFF"/>
      <w:spacing w:before="240" w:after="240" w:line="322" w:lineRule="exact"/>
      <w:ind w:hanging="1160"/>
      <w:jc w:val="center"/>
    </w:pPr>
    <w:rPr>
      <w:rFonts w:ascii="Times New Roman" w:hAnsi="Times New Roman"/>
      <w:sz w:val="25"/>
      <w:szCs w:val="25"/>
      <w:shd w:val="clear" w:color="auto" w:fill="FFFFFF"/>
      <w:lang w:eastAsia="ru-RU"/>
    </w:rPr>
  </w:style>
  <w:style w:type="paragraph" w:customStyle="1" w:styleId="21">
    <w:name w:val="Основной текст (2)"/>
    <w:basedOn w:val="a"/>
    <w:link w:val="20"/>
    <w:rsid w:val="001A1EA7"/>
    <w:pPr>
      <w:widowControl w:val="0"/>
      <w:shd w:val="clear" w:color="auto" w:fill="FFFFFF"/>
      <w:spacing w:before="360" w:after="540" w:line="278" w:lineRule="exact"/>
      <w:jc w:val="center"/>
    </w:pPr>
    <w:rPr>
      <w:rFonts w:ascii="Times New Roman" w:hAnsi="Times New Roman"/>
      <w:spacing w:val="2"/>
      <w:sz w:val="21"/>
      <w:szCs w:val="21"/>
      <w:shd w:val="clear" w:color="auto" w:fill="FFFFFF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1A1EA7"/>
    <w:pPr>
      <w:widowControl w:val="0"/>
      <w:shd w:val="clear" w:color="auto" w:fill="FFFFFF"/>
      <w:spacing w:before="360" w:after="540" w:line="274" w:lineRule="exact"/>
    </w:pPr>
    <w:rPr>
      <w:rFonts w:ascii="Times New Roman" w:hAnsi="Times New Roman"/>
      <w:i/>
      <w:iCs/>
      <w:spacing w:val="-2"/>
      <w:sz w:val="20"/>
      <w:szCs w:val="20"/>
      <w:shd w:val="clear" w:color="auto" w:fill="FFFFFF"/>
      <w:lang w:eastAsia="ru-RU"/>
    </w:rPr>
  </w:style>
  <w:style w:type="paragraph" w:styleId="a4">
    <w:name w:val="No Spacing"/>
    <w:link w:val="a5"/>
    <w:qFormat/>
    <w:rsid w:val="001A1EA7"/>
    <w:rPr>
      <w:rFonts w:ascii="Calibri" w:hAnsi="Calibri"/>
      <w:lang w:eastAsia="en-US"/>
    </w:rPr>
  </w:style>
  <w:style w:type="character" w:customStyle="1" w:styleId="a5">
    <w:name w:val="Без интервала Знак"/>
    <w:basedOn w:val="a0"/>
    <w:link w:val="a4"/>
    <w:locked/>
    <w:rsid w:val="001A1EA7"/>
    <w:rPr>
      <w:rFonts w:ascii="Calibri" w:hAnsi="Calibri" w:cs="Times New Roman"/>
      <w:sz w:val="22"/>
      <w:szCs w:val="22"/>
      <w:lang w:val="ru-RU" w:eastAsia="en-US" w:bidi="ar-SA"/>
    </w:rPr>
  </w:style>
  <w:style w:type="paragraph" w:styleId="a6">
    <w:name w:val="Balloon Text"/>
    <w:basedOn w:val="a"/>
    <w:link w:val="a7"/>
    <w:uiPriority w:val="99"/>
    <w:semiHidden/>
    <w:rsid w:val="004922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933A8"/>
    <w:rPr>
      <w:rFonts w:cs="Times New Roman"/>
      <w:sz w:val="2"/>
      <w:lang w:eastAsia="en-US"/>
    </w:rPr>
  </w:style>
  <w:style w:type="paragraph" w:styleId="a8">
    <w:name w:val="Document Map"/>
    <w:basedOn w:val="a"/>
    <w:link w:val="a9"/>
    <w:uiPriority w:val="99"/>
    <w:semiHidden/>
    <w:rsid w:val="0049222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A933A8"/>
    <w:rPr>
      <w:rFonts w:cs="Times New Roman"/>
      <w:sz w:val="2"/>
      <w:lang w:eastAsia="en-US"/>
    </w:rPr>
  </w:style>
  <w:style w:type="paragraph" w:styleId="aa">
    <w:name w:val="List Paragraph"/>
    <w:basedOn w:val="a"/>
    <w:uiPriority w:val="99"/>
    <w:qFormat/>
    <w:rsid w:val="001F4EF2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customStyle="1" w:styleId="ab">
    <w:name w:val="Гипертекстовая ссылка"/>
    <w:uiPriority w:val="99"/>
    <w:rsid w:val="001F4EF2"/>
    <w:rPr>
      <w:color w:val="106BBE"/>
    </w:rPr>
  </w:style>
  <w:style w:type="paragraph" w:customStyle="1" w:styleId="10">
    <w:name w:val="Без интервала1"/>
    <w:uiPriority w:val="99"/>
    <w:rsid w:val="002E7358"/>
    <w:rPr>
      <w:rFonts w:ascii="Calibri" w:hAnsi="Calibri"/>
      <w:lang w:eastAsia="en-US"/>
    </w:rPr>
  </w:style>
  <w:style w:type="character" w:customStyle="1" w:styleId="HeaderChar1">
    <w:name w:val="Header Char1"/>
    <w:link w:val="ac"/>
    <w:uiPriority w:val="99"/>
    <w:locked/>
    <w:rsid w:val="00D6419C"/>
    <w:rPr>
      <w:b/>
      <w:caps/>
      <w:sz w:val="28"/>
      <w:lang w:val="ru-RU" w:eastAsia="ru-RU"/>
    </w:rPr>
  </w:style>
  <w:style w:type="paragraph" w:styleId="ac">
    <w:name w:val="header"/>
    <w:basedOn w:val="a"/>
    <w:link w:val="ad"/>
    <w:uiPriority w:val="99"/>
    <w:rsid w:val="00D6419C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hAnsi="Times New Roman"/>
      <w:b/>
      <w:caps/>
      <w:sz w:val="28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A933A8"/>
    <w:rPr>
      <w:rFonts w:ascii="Calibri" w:hAnsi="Calibri" w:cs="Times New Roman"/>
      <w:lang w:eastAsia="en-US"/>
    </w:rPr>
  </w:style>
  <w:style w:type="character" w:styleId="ae">
    <w:name w:val="Hyperlink"/>
    <w:basedOn w:val="a0"/>
    <w:uiPriority w:val="99"/>
    <w:unhideWhenUsed/>
    <w:rsid w:val="00786129"/>
    <w:rPr>
      <w:color w:val="0000FF"/>
      <w:u w:val="single"/>
    </w:rPr>
  </w:style>
  <w:style w:type="character" w:styleId="af">
    <w:name w:val="Emphasis"/>
    <w:basedOn w:val="a0"/>
    <w:uiPriority w:val="20"/>
    <w:qFormat/>
    <w:locked/>
    <w:rsid w:val="00786129"/>
    <w:rPr>
      <w:i/>
      <w:iCs/>
    </w:rPr>
  </w:style>
  <w:style w:type="paragraph" w:styleId="af0">
    <w:name w:val="footer"/>
    <w:basedOn w:val="a"/>
    <w:link w:val="af1"/>
    <w:uiPriority w:val="99"/>
    <w:semiHidden/>
    <w:unhideWhenUsed/>
    <w:rsid w:val="00BF0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BF0F98"/>
    <w:rPr>
      <w:rFonts w:ascii="Calibri" w:hAnsi="Calibri"/>
      <w:lang w:eastAsia="en-US"/>
    </w:rPr>
  </w:style>
  <w:style w:type="character" w:customStyle="1" w:styleId="22">
    <w:name w:val="Основной текст (2) + Не курсив"/>
    <w:aliases w:val="Интервал 0 pt12"/>
    <w:basedOn w:val="20"/>
    <w:rsid w:val="00AF11F0"/>
    <w:rPr>
      <w:i/>
      <w:iCs/>
      <w:spacing w:val="0"/>
      <w:sz w:val="27"/>
      <w:szCs w:val="27"/>
      <w:shd w:val="clear" w:color="auto" w:fill="FFFFFF"/>
    </w:rPr>
  </w:style>
  <w:style w:type="character" w:customStyle="1" w:styleId="af2">
    <w:name w:val="Основной текст + Курсив"/>
    <w:aliases w:val="Интервал 0 pt"/>
    <w:basedOn w:val="a0"/>
    <w:rsid w:val="00AF11F0"/>
    <w:rPr>
      <w:rFonts w:ascii="Times New Roman" w:hAnsi="Times New Roman" w:cs="Times New Roman"/>
      <w:i/>
      <w:iCs/>
      <w:spacing w:val="-10"/>
      <w:sz w:val="27"/>
      <w:szCs w:val="27"/>
    </w:rPr>
  </w:style>
  <w:style w:type="paragraph" w:styleId="af3">
    <w:name w:val="Body Text"/>
    <w:basedOn w:val="a"/>
    <w:link w:val="af4"/>
    <w:rsid w:val="00E160E1"/>
    <w:pPr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f4">
    <w:name w:val="Основной текст Знак"/>
    <w:basedOn w:val="a0"/>
    <w:link w:val="af3"/>
    <w:rsid w:val="00E160E1"/>
    <w:rPr>
      <w:sz w:val="28"/>
      <w:szCs w:val="20"/>
    </w:rPr>
  </w:style>
  <w:style w:type="character" w:customStyle="1" w:styleId="4">
    <w:name w:val="Основной текст + Курсив4"/>
    <w:aliases w:val="Интервал 0 pt7"/>
    <w:basedOn w:val="a0"/>
    <w:rsid w:val="00E160E1"/>
    <w:rPr>
      <w:rFonts w:ascii="Times New Roman" w:hAnsi="Times New Roman" w:cs="Times New Roman"/>
      <w:i/>
      <w:iCs/>
      <w:spacing w:val="-10"/>
      <w:sz w:val="27"/>
      <w:szCs w:val="27"/>
    </w:rPr>
  </w:style>
  <w:style w:type="character" w:customStyle="1" w:styleId="23">
    <w:name w:val="Основной текст (2) + Не курсив3"/>
    <w:aliases w:val="Интервал 0 pt6"/>
    <w:basedOn w:val="20"/>
    <w:rsid w:val="00E160E1"/>
    <w:rPr>
      <w:rFonts w:ascii="Times New Roman" w:hAnsi="Times New Roman"/>
      <w:i/>
      <w:iCs/>
      <w:spacing w:val="0"/>
      <w:sz w:val="27"/>
      <w:szCs w:val="27"/>
      <w:shd w:val="clear" w:color="auto" w:fill="FFFFFF"/>
    </w:rPr>
  </w:style>
  <w:style w:type="character" w:customStyle="1" w:styleId="11">
    <w:name w:val="Заголовок №1_"/>
    <w:basedOn w:val="a0"/>
    <w:link w:val="12"/>
    <w:locked/>
    <w:rsid w:val="00E160E1"/>
    <w:rPr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E160E1"/>
    <w:pPr>
      <w:shd w:val="clear" w:color="auto" w:fill="FFFFFF"/>
      <w:spacing w:before="240" w:after="240" w:line="307" w:lineRule="exact"/>
      <w:ind w:firstLine="680"/>
      <w:jc w:val="both"/>
      <w:outlineLvl w:val="0"/>
    </w:pPr>
    <w:rPr>
      <w:rFonts w:ascii="Times New Roman" w:hAnsi="Times New Roman"/>
      <w:sz w:val="27"/>
      <w:szCs w:val="27"/>
      <w:shd w:val="clear" w:color="auto" w:fill="FFFFFF"/>
      <w:lang w:eastAsia="ru-RU"/>
    </w:rPr>
  </w:style>
  <w:style w:type="character" w:customStyle="1" w:styleId="220">
    <w:name w:val="Основной текст (2) + Не курсив2"/>
    <w:aliases w:val="Интервал 0 pt4"/>
    <w:basedOn w:val="20"/>
    <w:rsid w:val="00E160E1"/>
    <w:rPr>
      <w:rFonts w:ascii="Times New Roman" w:hAnsi="Times New Roman"/>
      <w:i/>
      <w:iCs/>
      <w:spacing w:val="0"/>
      <w:sz w:val="27"/>
      <w:szCs w:val="27"/>
      <w:shd w:val="clear" w:color="auto" w:fill="FFFFFF"/>
    </w:rPr>
  </w:style>
  <w:style w:type="character" w:customStyle="1" w:styleId="210">
    <w:name w:val="Основной текст (2) + Не курсив1"/>
    <w:aliases w:val="Интервал 0 pt2"/>
    <w:basedOn w:val="20"/>
    <w:rsid w:val="00E160E1"/>
    <w:rPr>
      <w:rFonts w:ascii="Times New Roman" w:hAnsi="Times New Roman"/>
      <w:i/>
      <w:iCs/>
      <w:spacing w:val="0"/>
      <w:sz w:val="27"/>
      <w:szCs w:val="27"/>
      <w:shd w:val="clear" w:color="auto" w:fill="FFFFFF"/>
    </w:rPr>
  </w:style>
  <w:style w:type="paragraph" w:customStyle="1" w:styleId="formattext">
    <w:name w:val="formattext"/>
    <w:basedOn w:val="a"/>
    <w:rsid w:val="00E160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8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728E8-578A-4BC7-9951-7212ABED5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2280</Words>
  <Characters>12998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ПАРБИГСКОГО СЕЛЬСКОГО ПОСЕЛЕНИЯ</vt:lpstr>
    </vt:vector>
  </TitlesOfParts>
  <Company>Админстрация</Company>
  <LinksUpToDate>false</LinksUpToDate>
  <CharactersWithSpaces>15248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ПАРБИГСКОГО СЕЛЬСКОГО ПОСЕЛЕНИЯ</dc:title>
  <dc:creator>Парбиг</dc:creator>
  <cp:lastModifiedBy>Управделами</cp:lastModifiedBy>
  <cp:revision>5</cp:revision>
  <cp:lastPrinted>2021-12-27T04:58:00Z</cp:lastPrinted>
  <dcterms:created xsi:type="dcterms:W3CDTF">2021-08-02T03:08:00Z</dcterms:created>
  <dcterms:modified xsi:type="dcterms:W3CDTF">2021-12-27T04:58:00Z</dcterms:modified>
</cp:coreProperties>
</file>