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A56B99" w:rsidRDefault="00977DE1" w:rsidP="00977DE1">
      <w:pPr>
        <w:pStyle w:val="ac"/>
        <w:ind w:firstLine="0"/>
        <w:jc w:val="left"/>
        <w:rPr>
          <w:b w:val="0"/>
          <w:i/>
          <w:sz w:val="26"/>
          <w:szCs w:val="26"/>
          <w:u w:val="single"/>
        </w:rPr>
      </w:pPr>
      <w:r>
        <w:rPr>
          <w:sz w:val="26"/>
          <w:szCs w:val="26"/>
        </w:rPr>
        <w:t xml:space="preserve">                                                              </w:t>
      </w:r>
      <w:r w:rsidR="00D13172" w:rsidRPr="00A67775">
        <w:rPr>
          <w:sz w:val="26"/>
          <w:szCs w:val="26"/>
        </w:rPr>
        <w:t xml:space="preserve">РЕШЕНИЕ </w:t>
      </w:r>
    </w:p>
    <w:p w:rsidR="00D13172" w:rsidRPr="00A67775" w:rsidRDefault="00D13172" w:rsidP="00D6419C">
      <w:pPr>
        <w:pStyle w:val="2"/>
        <w:shd w:val="clear" w:color="auto" w:fill="auto"/>
        <w:tabs>
          <w:tab w:val="left" w:pos="4158"/>
          <w:tab w:val="left" w:pos="7979"/>
        </w:tabs>
        <w:spacing w:before="0" w:after="259" w:line="240" w:lineRule="auto"/>
        <w:ind w:firstLine="0"/>
        <w:jc w:val="left"/>
        <w:rPr>
          <w:sz w:val="26"/>
          <w:szCs w:val="26"/>
        </w:rPr>
      </w:pPr>
      <w:r w:rsidRPr="00A67775">
        <w:rPr>
          <w:color w:val="000000"/>
          <w:sz w:val="26"/>
          <w:szCs w:val="26"/>
        </w:rPr>
        <w:t xml:space="preserve">от </w:t>
      </w:r>
      <w:r w:rsidR="00107EF0" w:rsidRPr="00A67775">
        <w:rPr>
          <w:color w:val="000000"/>
          <w:sz w:val="26"/>
          <w:szCs w:val="26"/>
        </w:rPr>
        <w:t>0</w:t>
      </w:r>
      <w:r w:rsidR="00977DE1">
        <w:rPr>
          <w:color w:val="000000"/>
          <w:sz w:val="26"/>
          <w:szCs w:val="26"/>
        </w:rPr>
        <w:t>7</w:t>
      </w:r>
      <w:r w:rsidRPr="00A67775">
        <w:rPr>
          <w:color w:val="000000"/>
          <w:sz w:val="26"/>
          <w:szCs w:val="26"/>
        </w:rPr>
        <w:t>.</w:t>
      </w:r>
      <w:r w:rsidR="00786129" w:rsidRPr="00A67775">
        <w:rPr>
          <w:color w:val="000000"/>
          <w:sz w:val="26"/>
          <w:szCs w:val="26"/>
        </w:rPr>
        <w:t>0</w:t>
      </w:r>
      <w:r w:rsidR="00977DE1">
        <w:rPr>
          <w:color w:val="000000"/>
          <w:sz w:val="26"/>
          <w:szCs w:val="26"/>
        </w:rPr>
        <w:t>6</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977DE1">
        <w:rPr>
          <w:color w:val="000000"/>
          <w:sz w:val="26"/>
          <w:szCs w:val="26"/>
        </w:rPr>
        <w:t>15</w:t>
      </w:r>
    </w:p>
    <w:p w:rsidR="004E63B6" w:rsidRDefault="00A67775" w:rsidP="00A56B99">
      <w:pPr>
        <w:spacing w:after="0" w:line="240" w:lineRule="auto"/>
        <w:jc w:val="center"/>
        <w:rPr>
          <w:rFonts w:ascii="Times New Roman" w:hAnsi="Times New Roman"/>
          <w:sz w:val="26"/>
          <w:szCs w:val="26"/>
        </w:rPr>
      </w:pPr>
      <w:r w:rsidRPr="00A67775">
        <w:rPr>
          <w:rFonts w:ascii="Times New Roman" w:hAnsi="Times New Roman"/>
          <w:sz w:val="26"/>
          <w:szCs w:val="26"/>
        </w:rPr>
        <w:t xml:space="preserve">О внесении изменений в </w:t>
      </w:r>
      <w:r w:rsidR="004E63B6">
        <w:rPr>
          <w:rFonts w:ascii="Times New Roman" w:hAnsi="Times New Roman"/>
          <w:sz w:val="26"/>
          <w:szCs w:val="26"/>
        </w:rPr>
        <w:t xml:space="preserve">Решение Совета Парбигского сельского поселения </w:t>
      </w:r>
    </w:p>
    <w:p w:rsidR="004E63B6" w:rsidRDefault="004E63B6" w:rsidP="00A56B99">
      <w:pPr>
        <w:spacing w:after="0" w:line="240" w:lineRule="auto"/>
        <w:jc w:val="center"/>
        <w:rPr>
          <w:rFonts w:ascii="Times New Roman" w:hAnsi="Times New Roman"/>
          <w:sz w:val="26"/>
          <w:szCs w:val="26"/>
        </w:rPr>
      </w:pPr>
      <w:r>
        <w:rPr>
          <w:rFonts w:ascii="Times New Roman" w:hAnsi="Times New Roman"/>
          <w:sz w:val="26"/>
          <w:szCs w:val="26"/>
        </w:rPr>
        <w:t>от 27.09.2013 г. № 19 «Об утверждении Положения о бюджетном процессе</w:t>
      </w:r>
    </w:p>
    <w:p w:rsidR="00A67775" w:rsidRPr="00A67775" w:rsidRDefault="004E63B6" w:rsidP="00A56B99">
      <w:pPr>
        <w:spacing w:after="0" w:line="240" w:lineRule="auto"/>
        <w:jc w:val="center"/>
        <w:rPr>
          <w:rFonts w:ascii="Times New Roman" w:hAnsi="Times New Roman"/>
          <w:sz w:val="26"/>
          <w:szCs w:val="26"/>
        </w:rPr>
      </w:pPr>
      <w:r>
        <w:rPr>
          <w:rFonts w:ascii="Times New Roman" w:hAnsi="Times New Roman"/>
          <w:sz w:val="26"/>
          <w:szCs w:val="26"/>
        </w:rPr>
        <w:t xml:space="preserve"> в муниципальном образовании  «</w:t>
      </w:r>
      <w:r w:rsidR="00A67775" w:rsidRPr="00A67775">
        <w:rPr>
          <w:rFonts w:ascii="Times New Roman" w:hAnsi="Times New Roman"/>
          <w:sz w:val="26"/>
          <w:szCs w:val="26"/>
        </w:rPr>
        <w:t>Парбигское сельское поселение»</w:t>
      </w:r>
      <w:r w:rsidR="00A56B99">
        <w:rPr>
          <w:rFonts w:ascii="Times New Roman" w:hAnsi="Times New Roman"/>
          <w:sz w:val="26"/>
          <w:szCs w:val="26"/>
        </w:rPr>
        <w:t xml:space="preserve"> </w:t>
      </w:r>
    </w:p>
    <w:p w:rsidR="00A67775" w:rsidRPr="00A67775" w:rsidRDefault="00A67775" w:rsidP="00A67775">
      <w:pPr>
        <w:spacing w:after="0" w:line="240" w:lineRule="auto"/>
        <w:rPr>
          <w:rFonts w:ascii="Times New Roman" w:hAnsi="Times New Roman"/>
          <w:sz w:val="26"/>
          <w:szCs w:val="26"/>
        </w:rPr>
      </w:pPr>
    </w:p>
    <w:p w:rsidR="00A67775" w:rsidRPr="00A67775" w:rsidRDefault="00A67775" w:rsidP="00A67775">
      <w:pPr>
        <w:spacing w:after="0" w:line="240" w:lineRule="auto"/>
        <w:rPr>
          <w:rFonts w:ascii="Times New Roman" w:hAnsi="Times New Roman"/>
          <w:sz w:val="26"/>
          <w:szCs w:val="26"/>
        </w:rPr>
      </w:pPr>
    </w:p>
    <w:p w:rsidR="00A67775" w:rsidRDefault="00A67775" w:rsidP="00A67775">
      <w:pPr>
        <w:spacing w:after="0" w:line="240" w:lineRule="auto"/>
        <w:jc w:val="both"/>
        <w:rPr>
          <w:rFonts w:ascii="Times New Roman" w:hAnsi="Times New Roman"/>
          <w:sz w:val="26"/>
          <w:szCs w:val="26"/>
        </w:rPr>
      </w:pPr>
      <w:r w:rsidRPr="00A67775">
        <w:rPr>
          <w:rFonts w:ascii="Times New Roman" w:hAnsi="Times New Roman"/>
          <w:sz w:val="26"/>
          <w:szCs w:val="26"/>
        </w:rPr>
        <w:tab/>
      </w:r>
      <w:r w:rsidR="004E63B6">
        <w:rPr>
          <w:rFonts w:ascii="Times New Roman" w:hAnsi="Times New Roman"/>
          <w:sz w:val="26"/>
          <w:szCs w:val="26"/>
        </w:rPr>
        <w:t>В целях приведения в соответствие с законодательством</w:t>
      </w:r>
    </w:p>
    <w:p w:rsidR="004E63B6" w:rsidRPr="00A67775" w:rsidRDefault="004E63B6" w:rsidP="00A67775">
      <w:pPr>
        <w:spacing w:after="0" w:line="240" w:lineRule="auto"/>
        <w:jc w:val="both"/>
        <w:rPr>
          <w:rFonts w:ascii="Times New Roman" w:hAnsi="Times New Roman"/>
          <w:sz w:val="26"/>
          <w:szCs w:val="26"/>
        </w:rPr>
      </w:pPr>
    </w:p>
    <w:p w:rsidR="00A67775" w:rsidRPr="00A67775" w:rsidRDefault="00A67775" w:rsidP="00A67775">
      <w:pPr>
        <w:spacing w:after="0" w:line="240" w:lineRule="auto"/>
        <w:jc w:val="both"/>
        <w:rPr>
          <w:rFonts w:ascii="Times New Roman" w:hAnsi="Times New Roman"/>
          <w:b/>
          <w:sz w:val="26"/>
          <w:szCs w:val="26"/>
        </w:rPr>
      </w:pPr>
      <w:r w:rsidRPr="00A67775">
        <w:rPr>
          <w:rFonts w:ascii="Times New Roman" w:hAnsi="Times New Roman"/>
          <w:b/>
          <w:sz w:val="26"/>
          <w:szCs w:val="26"/>
        </w:rPr>
        <w:t>РЕШИЛ:</w:t>
      </w:r>
    </w:p>
    <w:p w:rsidR="00A67775" w:rsidRPr="00A67775" w:rsidRDefault="00A67775" w:rsidP="00A67775">
      <w:pPr>
        <w:spacing w:after="0" w:line="240" w:lineRule="auto"/>
        <w:jc w:val="both"/>
        <w:rPr>
          <w:rFonts w:ascii="Times New Roman" w:hAnsi="Times New Roman"/>
          <w:b/>
          <w:sz w:val="26"/>
          <w:szCs w:val="26"/>
        </w:rPr>
      </w:pPr>
    </w:p>
    <w:p w:rsidR="00A67775" w:rsidRPr="00A67775" w:rsidRDefault="00A67775" w:rsidP="004E63B6">
      <w:pPr>
        <w:spacing w:after="0" w:line="240" w:lineRule="auto"/>
        <w:jc w:val="both"/>
        <w:rPr>
          <w:rFonts w:ascii="Times New Roman" w:hAnsi="Times New Roman"/>
          <w:sz w:val="26"/>
          <w:szCs w:val="26"/>
        </w:rPr>
      </w:pPr>
      <w:r w:rsidRPr="00A67775">
        <w:rPr>
          <w:rFonts w:ascii="Times New Roman" w:hAnsi="Times New Roman"/>
          <w:sz w:val="26"/>
          <w:szCs w:val="26"/>
        </w:rPr>
        <w:t xml:space="preserve">          </w:t>
      </w:r>
      <w:r w:rsidR="004E63B6">
        <w:rPr>
          <w:rFonts w:ascii="Times New Roman" w:hAnsi="Times New Roman"/>
          <w:sz w:val="26"/>
          <w:szCs w:val="26"/>
        </w:rPr>
        <w:t xml:space="preserve"> </w:t>
      </w:r>
      <w:r w:rsidRPr="00A67775">
        <w:rPr>
          <w:rFonts w:ascii="Times New Roman" w:hAnsi="Times New Roman"/>
          <w:sz w:val="26"/>
          <w:szCs w:val="26"/>
        </w:rPr>
        <w:t xml:space="preserve"> 1. Внести в Решение Совета Парбигского сельского поселения от</w:t>
      </w:r>
      <w:r w:rsidR="004E63B6">
        <w:rPr>
          <w:rFonts w:ascii="Times New Roman" w:hAnsi="Times New Roman"/>
          <w:sz w:val="26"/>
          <w:szCs w:val="26"/>
        </w:rPr>
        <w:t xml:space="preserve"> 27.09.2013 г. № 19 «Об утверждении Положения о бюджетном процессе в муниципальном образовании  «</w:t>
      </w:r>
      <w:r w:rsidR="004E63B6" w:rsidRPr="00A67775">
        <w:rPr>
          <w:rFonts w:ascii="Times New Roman" w:hAnsi="Times New Roman"/>
          <w:sz w:val="26"/>
          <w:szCs w:val="26"/>
        </w:rPr>
        <w:t>Парбигское сельское поселение</w:t>
      </w:r>
      <w:r w:rsidR="004E63B6">
        <w:rPr>
          <w:rFonts w:ascii="Times New Roman" w:hAnsi="Times New Roman"/>
          <w:sz w:val="26"/>
          <w:szCs w:val="26"/>
        </w:rPr>
        <w:t xml:space="preserve"> </w:t>
      </w:r>
      <w:r w:rsidRPr="00A67775">
        <w:rPr>
          <w:rFonts w:ascii="Times New Roman" w:hAnsi="Times New Roman"/>
          <w:sz w:val="26"/>
          <w:szCs w:val="26"/>
        </w:rPr>
        <w:t>» следующие изменения:</w:t>
      </w:r>
    </w:p>
    <w:p w:rsidR="00622402" w:rsidRDefault="00A67775" w:rsidP="00622402">
      <w:pPr>
        <w:spacing w:after="0" w:line="240" w:lineRule="auto"/>
        <w:jc w:val="both"/>
        <w:rPr>
          <w:rFonts w:ascii="Times New Roman" w:hAnsi="Times New Roman"/>
          <w:sz w:val="26"/>
          <w:szCs w:val="26"/>
        </w:rPr>
      </w:pPr>
      <w:r w:rsidRPr="00A67775">
        <w:rPr>
          <w:rFonts w:ascii="Times New Roman" w:hAnsi="Times New Roman"/>
          <w:sz w:val="26"/>
          <w:szCs w:val="26"/>
        </w:rPr>
        <w:t xml:space="preserve">            1.1. </w:t>
      </w:r>
      <w:r w:rsidR="00622402">
        <w:rPr>
          <w:rFonts w:ascii="Times New Roman" w:hAnsi="Times New Roman"/>
          <w:sz w:val="26"/>
          <w:szCs w:val="26"/>
        </w:rPr>
        <w:t xml:space="preserve">пункт 26.1 </w:t>
      </w:r>
      <w:r w:rsidR="004E63B6">
        <w:rPr>
          <w:rFonts w:ascii="Times New Roman" w:hAnsi="Times New Roman"/>
          <w:sz w:val="26"/>
          <w:szCs w:val="26"/>
        </w:rPr>
        <w:t>Положения о бюджетном процессе в муниципальном образовании «</w:t>
      </w:r>
      <w:r w:rsidR="004E63B6" w:rsidRPr="00A67775">
        <w:rPr>
          <w:rFonts w:ascii="Times New Roman" w:hAnsi="Times New Roman"/>
          <w:sz w:val="26"/>
          <w:szCs w:val="26"/>
        </w:rPr>
        <w:t>Парбигское сельское поселение»</w:t>
      </w:r>
      <w:r>
        <w:rPr>
          <w:rFonts w:ascii="Times New Roman" w:hAnsi="Times New Roman"/>
          <w:sz w:val="26"/>
          <w:szCs w:val="26"/>
        </w:rPr>
        <w:t>, утверждённ</w:t>
      </w:r>
      <w:r w:rsidR="004E63B6">
        <w:rPr>
          <w:rFonts w:ascii="Times New Roman" w:hAnsi="Times New Roman"/>
          <w:sz w:val="26"/>
          <w:szCs w:val="26"/>
        </w:rPr>
        <w:t>ого</w:t>
      </w:r>
      <w:r>
        <w:rPr>
          <w:rFonts w:ascii="Times New Roman" w:hAnsi="Times New Roman"/>
          <w:sz w:val="26"/>
          <w:szCs w:val="26"/>
        </w:rPr>
        <w:t xml:space="preserve"> указанным Решением,</w:t>
      </w:r>
      <w:r w:rsidR="00097906">
        <w:rPr>
          <w:rFonts w:ascii="Times New Roman" w:hAnsi="Times New Roman"/>
          <w:sz w:val="26"/>
          <w:szCs w:val="26"/>
        </w:rPr>
        <w:t xml:space="preserve"> (далее по тексту - П</w:t>
      </w:r>
      <w:r w:rsidR="004E63B6">
        <w:rPr>
          <w:rFonts w:ascii="Times New Roman" w:hAnsi="Times New Roman"/>
          <w:sz w:val="26"/>
          <w:szCs w:val="26"/>
        </w:rPr>
        <w:t>оложение</w:t>
      </w:r>
      <w:r w:rsidR="00097906">
        <w:rPr>
          <w:rFonts w:ascii="Times New Roman" w:hAnsi="Times New Roman"/>
          <w:sz w:val="26"/>
          <w:szCs w:val="26"/>
        </w:rPr>
        <w:t>),</w:t>
      </w:r>
      <w:r w:rsidR="00622402">
        <w:rPr>
          <w:rFonts w:ascii="Times New Roman" w:hAnsi="Times New Roman"/>
          <w:sz w:val="26"/>
          <w:szCs w:val="26"/>
        </w:rPr>
        <w:t xml:space="preserve"> изложить в следующей редакции:</w:t>
      </w:r>
    </w:p>
    <w:p w:rsidR="00622402" w:rsidRPr="00622402" w:rsidRDefault="00622402" w:rsidP="00622402">
      <w:pPr>
        <w:pStyle w:val="ConsPlusNormal"/>
        <w:widowControl/>
        <w:ind w:firstLine="0"/>
        <w:jc w:val="both"/>
        <w:rPr>
          <w:rFonts w:ascii="Times New Roman" w:hAnsi="Times New Roman" w:cs="Times New Roman"/>
          <w:sz w:val="26"/>
          <w:szCs w:val="26"/>
        </w:rPr>
      </w:pPr>
      <w:r w:rsidRPr="00622402">
        <w:rPr>
          <w:rFonts w:ascii="Times New Roman" w:hAnsi="Times New Roman"/>
          <w:sz w:val="26"/>
          <w:szCs w:val="26"/>
        </w:rPr>
        <w:t>«</w:t>
      </w:r>
      <w:r w:rsidRPr="00622402">
        <w:rPr>
          <w:rFonts w:ascii="Times New Roman" w:hAnsi="Times New Roman" w:cs="Times New Roman"/>
          <w:sz w:val="26"/>
          <w:szCs w:val="26"/>
        </w:rPr>
        <w:t>Исполнение бюджета поселения обеспечивается Администрацией поселения.</w:t>
      </w:r>
    </w:p>
    <w:p w:rsidR="00622402" w:rsidRPr="00622402" w:rsidRDefault="00622402" w:rsidP="00622402">
      <w:pPr>
        <w:pStyle w:val="ConsPlusNormal"/>
        <w:widowControl/>
        <w:ind w:firstLine="0"/>
        <w:jc w:val="both"/>
        <w:rPr>
          <w:rFonts w:ascii="Times New Roman" w:hAnsi="Times New Roman" w:cs="Times New Roman"/>
          <w:sz w:val="26"/>
          <w:szCs w:val="26"/>
        </w:rPr>
      </w:pPr>
      <w:r w:rsidRPr="00622402">
        <w:rPr>
          <w:rFonts w:ascii="Times New Roman" w:hAnsi="Times New Roman" w:cs="Times New Roman"/>
          <w:sz w:val="26"/>
          <w:szCs w:val="26"/>
        </w:rPr>
        <w:t>Организация исполнения бюджета поселения возлагается на финансовый орган (должностное лицо).</w:t>
      </w:r>
    </w:p>
    <w:p w:rsidR="00A67775" w:rsidRPr="00622402" w:rsidRDefault="00622402" w:rsidP="00622402">
      <w:pPr>
        <w:spacing w:after="0" w:line="240" w:lineRule="auto"/>
        <w:jc w:val="both"/>
        <w:rPr>
          <w:rFonts w:ascii="Times New Roman" w:hAnsi="Times New Roman"/>
          <w:sz w:val="26"/>
          <w:szCs w:val="26"/>
        </w:rPr>
      </w:pPr>
      <w:r w:rsidRPr="00622402">
        <w:rPr>
          <w:rFonts w:ascii="Times New Roman" w:hAnsi="Times New Roman"/>
          <w:sz w:val="26"/>
          <w:szCs w:val="26"/>
        </w:rPr>
        <w:t>Исполнение бюджета поселения организуется на основе</w:t>
      </w:r>
      <w:r w:rsidR="00CE6004">
        <w:rPr>
          <w:rFonts w:ascii="Times New Roman" w:hAnsi="Times New Roman"/>
          <w:sz w:val="26"/>
          <w:szCs w:val="26"/>
        </w:rPr>
        <w:t xml:space="preserve"> сводной </w:t>
      </w:r>
      <w:r w:rsidRPr="00622402">
        <w:rPr>
          <w:rFonts w:ascii="Times New Roman" w:hAnsi="Times New Roman"/>
          <w:sz w:val="26"/>
          <w:szCs w:val="26"/>
        </w:rPr>
        <w:t xml:space="preserve"> бюджетной росписи и кассового плана»;</w:t>
      </w:r>
    </w:p>
    <w:p w:rsidR="00B006D5" w:rsidRDefault="00097906" w:rsidP="00A67775">
      <w:pPr>
        <w:spacing w:after="0" w:line="240" w:lineRule="auto"/>
        <w:jc w:val="both"/>
        <w:rPr>
          <w:rFonts w:ascii="Times New Roman" w:hAnsi="Times New Roman"/>
          <w:sz w:val="26"/>
          <w:szCs w:val="26"/>
        </w:rPr>
      </w:pPr>
      <w:r>
        <w:rPr>
          <w:rFonts w:ascii="Times New Roman" w:hAnsi="Times New Roman"/>
          <w:sz w:val="26"/>
          <w:szCs w:val="26"/>
        </w:rPr>
        <w:t xml:space="preserve">           1.2. п</w:t>
      </w:r>
      <w:r w:rsidR="00E641BA">
        <w:rPr>
          <w:rFonts w:ascii="Times New Roman" w:hAnsi="Times New Roman"/>
          <w:sz w:val="26"/>
          <w:szCs w:val="26"/>
        </w:rPr>
        <w:t xml:space="preserve">ункт </w:t>
      </w:r>
      <w:r w:rsidR="00B006D5">
        <w:rPr>
          <w:rFonts w:ascii="Times New Roman" w:hAnsi="Times New Roman"/>
          <w:sz w:val="26"/>
          <w:szCs w:val="26"/>
        </w:rPr>
        <w:t>27.1 Положения изложить в следующей редакции:</w:t>
      </w:r>
    </w:p>
    <w:p w:rsidR="00097906" w:rsidRPr="00B006D5" w:rsidRDefault="00B006D5" w:rsidP="00A67775">
      <w:pPr>
        <w:spacing w:after="0" w:line="240" w:lineRule="auto"/>
        <w:jc w:val="both"/>
        <w:rPr>
          <w:rFonts w:ascii="Times New Roman" w:hAnsi="Times New Roman"/>
          <w:sz w:val="26"/>
          <w:szCs w:val="26"/>
        </w:rPr>
      </w:pPr>
      <w:r w:rsidRPr="00B006D5">
        <w:rPr>
          <w:rFonts w:ascii="Times New Roman" w:hAnsi="Times New Roman"/>
          <w:sz w:val="26"/>
          <w:szCs w:val="26"/>
        </w:rPr>
        <w:t>«</w:t>
      </w:r>
      <w:r w:rsidRPr="00B006D5">
        <w:rPr>
          <w:rFonts w:ascii="Times New Roman" w:hAnsi="Times New Roman"/>
          <w:color w:val="000000"/>
          <w:sz w:val="26"/>
          <w:szCs w:val="26"/>
        </w:rPr>
        <w:t xml:space="preserve">Под кассовым планом понимается прогноз поступлений в бюджет и </w:t>
      </w:r>
      <w:r w:rsidRPr="00B006D5">
        <w:rPr>
          <w:rStyle w:val="af"/>
          <w:rFonts w:ascii="Times New Roman" w:hAnsi="Times New Roman"/>
          <w:i w:val="0"/>
          <w:sz w:val="26"/>
          <w:szCs w:val="26"/>
        </w:rPr>
        <w:t>перечислений</w:t>
      </w:r>
      <w:r w:rsidRPr="00B006D5">
        <w:rPr>
          <w:rFonts w:ascii="Times New Roman" w:hAnsi="Times New Roman"/>
          <w:i/>
          <w:color w:val="000000"/>
          <w:sz w:val="26"/>
          <w:szCs w:val="26"/>
        </w:rPr>
        <w:t xml:space="preserve"> </w:t>
      </w:r>
      <w:r w:rsidRPr="00B006D5">
        <w:rPr>
          <w:rFonts w:ascii="Times New Roman" w:hAnsi="Times New Roman"/>
          <w:color w:val="000000"/>
          <w:sz w:val="26"/>
          <w:szCs w:val="26"/>
        </w:rPr>
        <w:t xml:space="preserve">из бюджета в текущем финансовом году </w:t>
      </w:r>
      <w:r w:rsidRPr="00B006D5">
        <w:rPr>
          <w:rStyle w:val="af"/>
          <w:rFonts w:ascii="Times New Roman" w:hAnsi="Times New Roman"/>
          <w:i w:val="0"/>
          <w:sz w:val="26"/>
          <w:szCs w:val="26"/>
        </w:rPr>
        <w:t>в целях определения прогнозного состояния единого счета бюджета, включая временный кассовый разрыв и</w:t>
      </w:r>
      <w:r w:rsidRPr="00B006D5">
        <w:rPr>
          <w:rFonts w:ascii="Times New Roman" w:hAnsi="Times New Roman"/>
          <w:i/>
          <w:color w:val="000000"/>
          <w:sz w:val="26"/>
          <w:szCs w:val="26"/>
        </w:rPr>
        <w:t xml:space="preserve"> </w:t>
      </w:r>
      <w:r w:rsidRPr="00B006D5">
        <w:rPr>
          <w:rFonts w:ascii="Times New Roman" w:hAnsi="Times New Roman"/>
          <w:color w:val="000000"/>
          <w:sz w:val="26"/>
          <w:szCs w:val="26"/>
        </w:rPr>
        <w:t xml:space="preserve">объем </w:t>
      </w:r>
      <w:r w:rsidRPr="00B006D5">
        <w:rPr>
          <w:rStyle w:val="af"/>
          <w:rFonts w:ascii="Times New Roman" w:hAnsi="Times New Roman"/>
          <w:i w:val="0"/>
          <w:sz w:val="26"/>
          <w:szCs w:val="26"/>
        </w:rPr>
        <w:t>временно свободных</w:t>
      </w:r>
      <w:r w:rsidRPr="00B006D5">
        <w:rPr>
          <w:rFonts w:ascii="Times New Roman" w:hAnsi="Times New Roman"/>
          <w:i/>
          <w:color w:val="000000"/>
          <w:sz w:val="26"/>
          <w:szCs w:val="26"/>
        </w:rPr>
        <w:t xml:space="preserve"> </w:t>
      </w:r>
      <w:r w:rsidRPr="00B006D5">
        <w:rPr>
          <w:rFonts w:ascii="Times New Roman" w:hAnsi="Times New Roman"/>
          <w:color w:val="000000"/>
          <w:sz w:val="26"/>
          <w:szCs w:val="26"/>
        </w:rPr>
        <w:t>средств</w:t>
      </w:r>
      <w:r w:rsidRPr="00B006D5">
        <w:rPr>
          <w:rFonts w:ascii="Times New Roman" w:hAnsi="Times New Roman"/>
          <w:sz w:val="26"/>
          <w:szCs w:val="26"/>
        </w:rPr>
        <w:t>»</w:t>
      </w:r>
      <w:r w:rsidR="00097906" w:rsidRPr="00B006D5">
        <w:rPr>
          <w:rFonts w:ascii="Times New Roman" w:hAnsi="Times New Roman"/>
          <w:sz w:val="26"/>
          <w:szCs w:val="26"/>
        </w:rPr>
        <w:t>;</w:t>
      </w:r>
    </w:p>
    <w:p w:rsidR="00E67F7E" w:rsidRDefault="00E641BA" w:rsidP="00A67775">
      <w:pPr>
        <w:spacing w:after="0" w:line="240" w:lineRule="auto"/>
        <w:jc w:val="both"/>
        <w:rPr>
          <w:rFonts w:ascii="Times New Roman" w:hAnsi="Times New Roman"/>
          <w:sz w:val="26"/>
          <w:szCs w:val="26"/>
        </w:rPr>
      </w:pPr>
      <w:r>
        <w:rPr>
          <w:rFonts w:ascii="Times New Roman" w:hAnsi="Times New Roman"/>
          <w:sz w:val="26"/>
          <w:szCs w:val="26"/>
        </w:rPr>
        <w:t xml:space="preserve">          1.3. </w:t>
      </w:r>
      <w:r w:rsidR="00B006D5">
        <w:rPr>
          <w:rFonts w:ascii="Times New Roman" w:hAnsi="Times New Roman"/>
          <w:sz w:val="26"/>
          <w:szCs w:val="26"/>
        </w:rPr>
        <w:t>пу</w:t>
      </w:r>
      <w:r>
        <w:rPr>
          <w:rFonts w:ascii="Times New Roman" w:hAnsi="Times New Roman"/>
          <w:sz w:val="26"/>
          <w:szCs w:val="26"/>
        </w:rPr>
        <w:t xml:space="preserve">нкт </w:t>
      </w:r>
      <w:r w:rsidR="00B006D5">
        <w:rPr>
          <w:rFonts w:ascii="Times New Roman" w:hAnsi="Times New Roman"/>
          <w:sz w:val="26"/>
          <w:szCs w:val="26"/>
        </w:rPr>
        <w:t>30 Положения</w:t>
      </w:r>
      <w:r w:rsidR="00EB5F57">
        <w:rPr>
          <w:rFonts w:ascii="Times New Roman" w:hAnsi="Times New Roman"/>
          <w:sz w:val="26"/>
          <w:szCs w:val="26"/>
        </w:rPr>
        <w:t xml:space="preserve"> </w:t>
      </w:r>
      <w:r w:rsidR="00E67F7E">
        <w:rPr>
          <w:rFonts w:ascii="Times New Roman" w:hAnsi="Times New Roman"/>
          <w:sz w:val="26"/>
          <w:szCs w:val="26"/>
        </w:rPr>
        <w:t>изложить в следующей редакции:</w:t>
      </w:r>
    </w:p>
    <w:p w:rsidR="00E67F7E" w:rsidRPr="00E67F7E" w:rsidRDefault="00E67F7E" w:rsidP="00E67F7E">
      <w:pPr>
        <w:pStyle w:val="ConsPlusNormal"/>
        <w:widowControl/>
        <w:ind w:firstLine="0"/>
        <w:jc w:val="both"/>
        <w:rPr>
          <w:rFonts w:ascii="Times New Roman" w:hAnsi="Times New Roman" w:cs="Times New Roman"/>
          <w:color w:val="0000FF"/>
          <w:sz w:val="26"/>
          <w:szCs w:val="26"/>
        </w:rPr>
      </w:pPr>
      <w:r w:rsidRPr="00E67F7E">
        <w:rPr>
          <w:rFonts w:ascii="Times New Roman" w:hAnsi="Times New Roman" w:cs="Times New Roman"/>
          <w:sz w:val="26"/>
          <w:szCs w:val="26"/>
        </w:rPr>
        <w:t>«</w:t>
      </w:r>
      <w:r w:rsidRPr="00E67F7E">
        <w:rPr>
          <w:rFonts w:ascii="Times New Roman" w:hAnsi="Times New Roman" w:cs="Times New Roman"/>
          <w:color w:val="000000"/>
          <w:sz w:val="26"/>
          <w:szCs w:val="26"/>
        </w:rPr>
        <w:t>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Бюджетным Кодексом Российской Федерации</w:t>
      </w:r>
      <w:r w:rsidRPr="00E67F7E">
        <w:rPr>
          <w:rFonts w:ascii="Times New Roman" w:hAnsi="Times New Roman" w:cs="Times New Roman"/>
          <w:color w:val="0000FF"/>
          <w:sz w:val="26"/>
          <w:szCs w:val="26"/>
        </w:rPr>
        <w:t>.</w:t>
      </w:r>
    </w:p>
    <w:p w:rsidR="00BF0F98" w:rsidRPr="00832EC7" w:rsidRDefault="00E67F7E" w:rsidP="00B006D5">
      <w:pPr>
        <w:spacing w:after="0" w:line="240" w:lineRule="auto"/>
        <w:jc w:val="both"/>
        <w:rPr>
          <w:rFonts w:ascii="Times New Roman" w:hAnsi="Times New Roman"/>
          <w:sz w:val="26"/>
          <w:szCs w:val="26"/>
        </w:rPr>
      </w:pPr>
      <w:r w:rsidRPr="00E67F7E">
        <w:rPr>
          <w:rFonts w:ascii="Times New Roman" w:hAnsi="Times New Roman"/>
          <w:color w:val="000000"/>
          <w:sz w:val="26"/>
          <w:szCs w:val="26"/>
        </w:rPr>
        <w:t xml:space="preserve">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w:t>
      </w:r>
      <w:hyperlink r:id="rId8" w:anchor="/document/71554106/entry/1000" w:history="1">
        <w:r w:rsidRPr="00E67F7E">
          <w:rPr>
            <w:rStyle w:val="ae"/>
            <w:rFonts w:ascii="Times New Roman" w:hAnsi="Times New Roman"/>
            <w:sz w:val="26"/>
            <w:szCs w:val="26"/>
          </w:rPr>
          <w:t>порядке</w:t>
        </w:r>
      </w:hyperlink>
      <w:r w:rsidRPr="00E67F7E">
        <w:rPr>
          <w:rFonts w:ascii="Times New Roman" w:hAnsi="Times New Roman"/>
          <w:color w:val="000000"/>
          <w:sz w:val="26"/>
          <w:szCs w:val="26"/>
        </w:rPr>
        <w:t xml:space="preserve">, установленном соответственно Федеральным казначейством, органом управления государственным внебюджетным фондом Российской Федерации, </w:t>
      </w:r>
      <w:r w:rsidRPr="00E67F7E">
        <w:rPr>
          <w:rFonts w:ascii="Times New Roman" w:hAnsi="Times New Roman"/>
          <w:color w:val="000000"/>
          <w:sz w:val="26"/>
          <w:szCs w:val="26"/>
        </w:rPr>
        <w:lastRenderedPageBreak/>
        <w:t xml:space="preserve">финансовым органом субъекта Российской Федерации (муниципального образования) в соответствии с </w:t>
      </w:r>
      <w:hyperlink r:id="rId9" w:anchor="/document/73999720/entry/1000" w:history="1">
        <w:r w:rsidRPr="00E67F7E">
          <w:rPr>
            <w:rStyle w:val="ae"/>
            <w:rFonts w:ascii="Times New Roman" w:hAnsi="Times New Roman"/>
            <w:sz w:val="26"/>
            <w:szCs w:val="26"/>
          </w:rPr>
          <w:t>общими требованиями</w:t>
        </w:r>
      </w:hyperlink>
      <w:r w:rsidRPr="00E67F7E">
        <w:rPr>
          <w:rFonts w:ascii="Times New Roman" w:hAnsi="Times New Roman"/>
          <w:color w:val="000000"/>
          <w:sz w:val="26"/>
          <w:szCs w:val="26"/>
        </w:rPr>
        <w:t>, установленными Федеральным казначейством</w:t>
      </w:r>
      <w:r w:rsidR="00E641BA" w:rsidRPr="00E67F7E">
        <w:rPr>
          <w:rFonts w:ascii="Times New Roman" w:hAnsi="Times New Roman"/>
          <w:sz w:val="26"/>
          <w:szCs w:val="26"/>
        </w:rPr>
        <w:t>»;</w:t>
      </w:r>
    </w:p>
    <w:p w:rsidR="00A67775" w:rsidRPr="00A67775" w:rsidRDefault="00A67775" w:rsidP="00A67775">
      <w:pPr>
        <w:spacing w:after="0" w:line="240" w:lineRule="auto"/>
        <w:jc w:val="both"/>
        <w:rPr>
          <w:rFonts w:ascii="Times New Roman" w:hAnsi="Times New Roman"/>
          <w:sz w:val="26"/>
          <w:szCs w:val="26"/>
        </w:rPr>
      </w:pPr>
      <w:r w:rsidRPr="00A67775">
        <w:rPr>
          <w:rFonts w:ascii="Times New Roman" w:hAnsi="Times New Roman"/>
          <w:sz w:val="26"/>
          <w:szCs w:val="26"/>
        </w:rPr>
        <w:t xml:space="preserve">            2. Настоящее решение вступает в силу со дня, следующего за днем его официального опубликования.</w:t>
      </w:r>
    </w:p>
    <w:p w:rsidR="00A67775" w:rsidRPr="00A67775" w:rsidRDefault="00A67775" w:rsidP="00A67775">
      <w:pPr>
        <w:spacing w:after="0" w:line="240" w:lineRule="auto"/>
        <w:jc w:val="both"/>
        <w:rPr>
          <w:rFonts w:ascii="Times New Roman" w:hAnsi="Times New Roman"/>
          <w:sz w:val="26"/>
          <w:szCs w:val="26"/>
        </w:rPr>
      </w:pPr>
      <w:r w:rsidRPr="00A67775">
        <w:rPr>
          <w:rFonts w:ascii="Times New Roman" w:hAnsi="Times New Roman"/>
          <w:sz w:val="26"/>
          <w:szCs w:val="26"/>
        </w:rPr>
        <w:t xml:space="preserve">            3. Контроль над исполнением настоящего Решения оставляю за собой.</w:t>
      </w:r>
    </w:p>
    <w:p w:rsidR="00A67775" w:rsidRPr="00A67775" w:rsidRDefault="00A67775" w:rsidP="00A67775">
      <w:pPr>
        <w:spacing w:after="0" w:line="240" w:lineRule="auto"/>
        <w:jc w:val="both"/>
        <w:rPr>
          <w:rFonts w:ascii="Times New Roman" w:hAnsi="Times New Roman"/>
          <w:sz w:val="26"/>
          <w:szCs w:val="26"/>
        </w:rPr>
      </w:pPr>
    </w:p>
    <w:p w:rsidR="00A67775" w:rsidRPr="00A67775" w:rsidRDefault="00A67775" w:rsidP="00A67775">
      <w:pPr>
        <w:spacing w:after="0" w:line="240" w:lineRule="auto"/>
        <w:jc w:val="both"/>
        <w:rPr>
          <w:rFonts w:ascii="Times New Roman" w:hAnsi="Times New Roman"/>
          <w:sz w:val="26"/>
          <w:szCs w:val="26"/>
        </w:rPr>
      </w:pPr>
    </w:p>
    <w:p w:rsidR="008B0A75" w:rsidRPr="00A67775" w:rsidRDefault="008B0A75" w:rsidP="008B0A75">
      <w:pPr>
        <w:pStyle w:val="2"/>
        <w:shd w:val="clear" w:color="auto" w:fill="auto"/>
        <w:spacing w:before="0" w:after="0" w:line="240" w:lineRule="auto"/>
        <w:ind w:right="5940" w:firstLine="0"/>
        <w:jc w:val="left"/>
        <w:rPr>
          <w:color w:val="000000"/>
          <w:sz w:val="26"/>
          <w:szCs w:val="26"/>
        </w:rPr>
      </w:pPr>
    </w:p>
    <w:p w:rsidR="008B0A75" w:rsidRPr="00A67775" w:rsidRDefault="00D13172" w:rsidP="002E7358">
      <w:pPr>
        <w:pStyle w:val="2"/>
        <w:shd w:val="clear" w:color="auto" w:fill="auto"/>
        <w:spacing w:before="0" w:after="0" w:line="240" w:lineRule="auto"/>
        <w:ind w:left="-360" w:right="175" w:firstLine="540"/>
        <w:jc w:val="left"/>
        <w:rPr>
          <w:sz w:val="26"/>
          <w:szCs w:val="26"/>
        </w:rPr>
      </w:pPr>
      <w:r w:rsidRPr="00A67775">
        <w:rPr>
          <w:sz w:val="26"/>
          <w:szCs w:val="26"/>
        </w:rPr>
        <w:t>Глава Парб</w:t>
      </w:r>
      <w:r w:rsidR="008B0A75" w:rsidRPr="00A67775">
        <w:rPr>
          <w:sz w:val="26"/>
          <w:szCs w:val="26"/>
        </w:rPr>
        <w:t>игского  сельского поселения                                   Л.В.Косолапова</w:t>
      </w:r>
    </w:p>
    <w:p w:rsidR="00D13172" w:rsidRPr="00A67775" w:rsidRDefault="00D13172" w:rsidP="002E7358">
      <w:pPr>
        <w:pStyle w:val="2"/>
        <w:shd w:val="clear" w:color="auto" w:fill="auto"/>
        <w:spacing w:before="0" w:after="0" w:line="240" w:lineRule="auto"/>
        <w:ind w:left="-360" w:right="175" w:firstLine="540"/>
        <w:jc w:val="left"/>
        <w:rPr>
          <w:sz w:val="26"/>
          <w:szCs w:val="26"/>
        </w:rPr>
      </w:pPr>
      <w:r w:rsidRPr="00A67775">
        <w:rPr>
          <w:sz w:val="26"/>
          <w:szCs w:val="26"/>
        </w:rPr>
        <w:t xml:space="preserve">                                                                                                         </w:t>
      </w:r>
    </w:p>
    <w:p w:rsidR="00D13172" w:rsidRPr="00A67775" w:rsidRDefault="00D13172" w:rsidP="008B0A75">
      <w:pPr>
        <w:spacing w:line="240" w:lineRule="auto"/>
        <w:ind w:left="-360" w:firstLine="540"/>
        <w:rPr>
          <w:rFonts w:ascii="Times New Roman" w:hAnsi="Times New Roman"/>
          <w:sz w:val="26"/>
          <w:szCs w:val="26"/>
        </w:rPr>
      </w:pPr>
      <w:r w:rsidRPr="00A67775">
        <w:rPr>
          <w:rFonts w:ascii="Times New Roman" w:hAnsi="Times New Roman"/>
          <w:sz w:val="26"/>
          <w:szCs w:val="26"/>
        </w:rPr>
        <w:t>Председатель Совета Парбигского сельского посел</w:t>
      </w:r>
      <w:r w:rsidR="00B0648C" w:rsidRPr="00A67775">
        <w:rPr>
          <w:rFonts w:ascii="Times New Roman" w:hAnsi="Times New Roman"/>
          <w:sz w:val="26"/>
          <w:szCs w:val="26"/>
        </w:rPr>
        <w:t>ения        О.В.Михайлова</w:t>
      </w:r>
      <w:r w:rsidR="008B0A75" w:rsidRPr="00A67775">
        <w:rPr>
          <w:rFonts w:ascii="Times New Roman" w:hAnsi="Times New Roman"/>
          <w:sz w:val="26"/>
          <w:szCs w:val="26"/>
        </w:rPr>
        <w:t xml:space="preserve">  </w:t>
      </w: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Default="00BF0F98">
      <w:pPr>
        <w:spacing w:line="240" w:lineRule="auto"/>
        <w:ind w:left="-360" w:firstLine="540"/>
        <w:rPr>
          <w:rFonts w:ascii="Times New Roman" w:hAnsi="Times New Roman"/>
          <w:sz w:val="26"/>
          <w:szCs w:val="26"/>
        </w:rPr>
      </w:pPr>
    </w:p>
    <w:p w:rsidR="00BF0F98" w:rsidRPr="00A67775" w:rsidRDefault="00BF0F98">
      <w:pPr>
        <w:spacing w:line="240" w:lineRule="auto"/>
        <w:ind w:left="-360" w:firstLine="540"/>
        <w:rPr>
          <w:rFonts w:ascii="Times New Roman" w:hAnsi="Times New Roman"/>
          <w:sz w:val="26"/>
          <w:szCs w:val="26"/>
        </w:rPr>
      </w:pPr>
    </w:p>
    <w:sectPr w:rsidR="00BF0F98" w:rsidRPr="00A67775" w:rsidSect="00753D94">
      <w:pgSz w:w="11906" w:h="16838"/>
      <w:pgMar w:top="28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FF4" w:rsidRDefault="00CD0FF4" w:rsidP="00BF0F98">
      <w:pPr>
        <w:spacing w:after="0" w:line="240" w:lineRule="auto"/>
      </w:pPr>
      <w:r>
        <w:separator/>
      </w:r>
    </w:p>
  </w:endnote>
  <w:endnote w:type="continuationSeparator" w:id="1">
    <w:p w:rsidR="00CD0FF4" w:rsidRDefault="00CD0FF4"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FF4" w:rsidRDefault="00CD0FF4" w:rsidP="00BF0F98">
      <w:pPr>
        <w:spacing w:after="0" w:line="240" w:lineRule="auto"/>
      </w:pPr>
      <w:r>
        <w:separator/>
      </w:r>
    </w:p>
  </w:footnote>
  <w:footnote w:type="continuationSeparator" w:id="1">
    <w:p w:rsidR="00CD0FF4" w:rsidRDefault="00CD0FF4"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135A1"/>
    <w:rsid w:val="00015039"/>
    <w:rsid w:val="00074F17"/>
    <w:rsid w:val="0009659B"/>
    <w:rsid w:val="00097906"/>
    <w:rsid w:val="00107EF0"/>
    <w:rsid w:val="00117CEB"/>
    <w:rsid w:val="001A1EA7"/>
    <w:rsid w:val="001E277C"/>
    <w:rsid w:val="001F4EF2"/>
    <w:rsid w:val="0020770D"/>
    <w:rsid w:val="00230EC5"/>
    <w:rsid w:val="002319A5"/>
    <w:rsid w:val="00234194"/>
    <w:rsid w:val="00284C5F"/>
    <w:rsid w:val="002A0283"/>
    <w:rsid w:val="002A0B09"/>
    <w:rsid w:val="002E078B"/>
    <w:rsid w:val="002E7358"/>
    <w:rsid w:val="00304546"/>
    <w:rsid w:val="00321A9E"/>
    <w:rsid w:val="003429E1"/>
    <w:rsid w:val="003449EE"/>
    <w:rsid w:val="00361299"/>
    <w:rsid w:val="00434C82"/>
    <w:rsid w:val="00443B7D"/>
    <w:rsid w:val="004752E1"/>
    <w:rsid w:val="00484B7A"/>
    <w:rsid w:val="00492227"/>
    <w:rsid w:val="004C17D0"/>
    <w:rsid w:val="004C19EB"/>
    <w:rsid w:val="004E0E4F"/>
    <w:rsid w:val="004E63B6"/>
    <w:rsid w:val="005273E2"/>
    <w:rsid w:val="0055314F"/>
    <w:rsid w:val="00595346"/>
    <w:rsid w:val="005A14C6"/>
    <w:rsid w:val="005C3C3A"/>
    <w:rsid w:val="00603DA6"/>
    <w:rsid w:val="00622402"/>
    <w:rsid w:val="0062279C"/>
    <w:rsid w:val="00626927"/>
    <w:rsid w:val="00630F32"/>
    <w:rsid w:val="00635ECB"/>
    <w:rsid w:val="0067048D"/>
    <w:rsid w:val="006E13D7"/>
    <w:rsid w:val="006E14F5"/>
    <w:rsid w:val="006E4318"/>
    <w:rsid w:val="006F5741"/>
    <w:rsid w:val="00717700"/>
    <w:rsid w:val="007532BF"/>
    <w:rsid w:val="00753D94"/>
    <w:rsid w:val="0075413D"/>
    <w:rsid w:val="00770088"/>
    <w:rsid w:val="00786129"/>
    <w:rsid w:val="007B3404"/>
    <w:rsid w:val="00820755"/>
    <w:rsid w:val="00832EC7"/>
    <w:rsid w:val="00854CC4"/>
    <w:rsid w:val="00863835"/>
    <w:rsid w:val="00871ABF"/>
    <w:rsid w:val="0088212B"/>
    <w:rsid w:val="00890104"/>
    <w:rsid w:val="00890545"/>
    <w:rsid w:val="008A3BA2"/>
    <w:rsid w:val="008B0A75"/>
    <w:rsid w:val="008B59B9"/>
    <w:rsid w:val="008D0D0D"/>
    <w:rsid w:val="00903112"/>
    <w:rsid w:val="009313C1"/>
    <w:rsid w:val="00955890"/>
    <w:rsid w:val="00977DE1"/>
    <w:rsid w:val="009B1D08"/>
    <w:rsid w:val="009B3FF7"/>
    <w:rsid w:val="009D7C7A"/>
    <w:rsid w:val="009E6BA0"/>
    <w:rsid w:val="009F2830"/>
    <w:rsid w:val="009F5F4C"/>
    <w:rsid w:val="00A56B99"/>
    <w:rsid w:val="00A67775"/>
    <w:rsid w:val="00A734E3"/>
    <w:rsid w:val="00A933A8"/>
    <w:rsid w:val="00B006D5"/>
    <w:rsid w:val="00B0648C"/>
    <w:rsid w:val="00B10E3A"/>
    <w:rsid w:val="00B51D51"/>
    <w:rsid w:val="00B81078"/>
    <w:rsid w:val="00B85200"/>
    <w:rsid w:val="00BC05E8"/>
    <w:rsid w:val="00BF0F98"/>
    <w:rsid w:val="00C44FB2"/>
    <w:rsid w:val="00C47BDF"/>
    <w:rsid w:val="00C871AD"/>
    <w:rsid w:val="00CA1EA7"/>
    <w:rsid w:val="00CC2756"/>
    <w:rsid w:val="00CD0FF4"/>
    <w:rsid w:val="00CE6004"/>
    <w:rsid w:val="00D07AF9"/>
    <w:rsid w:val="00D116E4"/>
    <w:rsid w:val="00D13172"/>
    <w:rsid w:val="00D152D0"/>
    <w:rsid w:val="00D15948"/>
    <w:rsid w:val="00D427DC"/>
    <w:rsid w:val="00D6419C"/>
    <w:rsid w:val="00DA25E7"/>
    <w:rsid w:val="00DA474A"/>
    <w:rsid w:val="00DD4F2B"/>
    <w:rsid w:val="00DF17A2"/>
    <w:rsid w:val="00E05A47"/>
    <w:rsid w:val="00E47BAC"/>
    <w:rsid w:val="00E5222A"/>
    <w:rsid w:val="00E641BA"/>
    <w:rsid w:val="00E67F7E"/>
    <w:rsid w:val="00EB2B9F"/>
    <w:rsid w:val="00EB5F57"/>
    <w:rsid w:val="00EF5A9E"/>
    <w:rsid w:val="00F37843"/>
    <w:rsid w:val="00F4008D"/>
    <w:rsid w:val="00F4306B"/>
    <w:rsid w:val="00F50643"/>
    <w:rsid w:val="00F53025"/>
    <w:rsid w:val="00FA3D00"/>
    <w:rsid w:val="00FD0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1A1EA7"/>
    <w:rPr>
      <w:rFonts w:cs="Times New Roman"/>
      <w:sz w:val="25"/>
      <w:szCs w:val="25"/>
      <w:shd w:val="clear" w:color="auto" w:fill="FFFFFF"/>
      <w:lang w:bidi="ar-SA"/>
    </w:rPr>
  </w:style>
  <w:style w:type="character" w:customStyle="1" w:styleId="20">
    <w:name w:val="Основной текст (2)_"/>
    <w:basedOn w:val="a0"/>
    <w:link w:val="21"/>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1">
    <w:name w:val="Основной текст (2)"/>
    <w:basedOn w:val="a"/>
    <w:link w:val="20"/>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99"/>
    <w:qFormat/>
    <w:rsid w:val="001A1EA7"/>
    <w:rPr>
      <w:rFonts w:ascii="Calibri" w:hAnsi="Calibri"/>
      <w:lang w:eastAsia="en-US"/>
    </w:rPr>
  </w:style>
  <w:style w:type="character" w:customStyle="1" w:styleId="a5">
    <w:name w:val="Без интервала Знак"/>
    <w:basedOn w:val="a0"/>
    <w:link w:val="a4"/>
    <w:uiPriority w:val="99"/>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paragraph" w:customStyle="1" w:styleId="ConsPlusNormal">
    <w:name w:val="ConsPlusNormal"/>
    <w:rsid w:val="00622402"/>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9C30-F0FB-49E7-BA02-34CA53E4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7</cp:revision>
  <cp:lastPrinted>2021-05-13T07:22:00Z</cp:lastPrinted>
  <dcterms:created xsi:type="dcterms:W3CDTF">2021-05-14T04:37:00Z</dcterms:created>
  <dcterms:modified xsi:type="dcterms:W3CDTF">2021-06-09T10:15:00Z</dcterms:modified>
</cp:coreProperties>
</file>