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F4" w:rsidRPr="00C343C3" w:rsidRDefault="00C044F4" w:rsidP="00BF50D1">
      <w:pPr>
        <w:jc w:val="center"/>
        <w:rPr>
          <w:rFonts w:ascii="Times New Roman" w:hAnsi="Times New Roman"/>
          <w:b/>
          <w:sz w:val="24"/>
          <w:szCs w:val="24"/>
        </w:rPr>
      </w:pPr>
      <w:r w:rsidRPr="00C343C3">
        <w:rPr>
          <w:rFonts w:ascii="Times New Roman" w:hAnsi="Times New Roman"/>
          <w:b/>
          <w:sz w:val="24"/>
          <w:szCs w:val="24"/>
        </w:rPr>
        <w:t>АДМИНИСТРАЦИЯ ПАРБИГСКОГО СЕЛЬСКОГО ПОСЕЛЕНИЯ</w:t>
      </w:r>
    </w:p>
    <w:p w:rsidR="00C044F4" w:rsidRPr="00C343C3" w:rsidRDefault="00C044F4" w:rsidP="00BF50D1">
      <w:pPr>
        <w:jc w:val="center"/>
        <w:rPr>
          <w:rFonts w:ascii="Times New Roman" w:hAnsi="Times New Roman"/>
          <w:b/>
          <w:sz w:val="24"/>
          <w:szCs w:val="24"/>
        </w:rPr>
      </w:pPr>
      <w:r w:rsidRPr="00C343C3">
        <w:rPr>
          <w:rFonts w:ascii="Times New Roman" w:hAnsi="Times New Roman"/>
          <w:b/>
          <w:sz w:val="24"/>
          <w:szCs w:val="24"/>
        </w:rPr>
        <w:t>ПОСТАНОВЛЕНИЕ</w:t>
      </w:r>
    </w:p>
    <w:p w:rsidR="00C044F4" w:rsidRPr="00C343C3" w:rsidRDefault="00C044F4" w:rsidP="00BF50D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4F4" w:rsidRPr="00C343C3" w:rsidRDefault="00C044F4" w:rsidP="00BF50D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343C3">
        <w:rPr>
          <w:rFonts w:ascii="Times New Roman" w:hAnsi="Times New Roman"/>
          <w:b/>
          <w:sz w:val="24"/>
          <w:szCs w:val="24"/>
        </w:rPr>
        <w:t>от 21.11.2017                                      с.Парбиг                                             №  96</w:t>
      </w:r>
    </w:p>
    <w:p w:rsidR="00C044F4" w:rsidRPr="00C343C3" w:rsidRDefault="00C044F4" w:rsidP="00BF50D1">
      <w:pPr>
        <w:spacing w:line="240" w:lineRule="auto"/>
        <w:rPr>
          <w:rFonts w:ascii="Times New Roman" w:hAnsi="Times New Roman"/>
          <w:b/>
        </w:rPr>
      </w:pPr>
      <w:r w:rsidRPr="00C343C3">
        <w:rPr>
          <w:rFonts w:ascii="Times New Roman" w:hAnsi="Times New Roman"/>
          <w:b/>
        </w:rPr>
        <w:t>О признании имущества                                                                                                                    муниципальной собственностью</w:t>
      </w:r>
    </w:p>
    <w:p w:rsidR="00C044F4" w:rsidRPr="00C343C3" w:rsidRDefault="00C044F4" w:rsidP="00BF50D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044F4" w:rsidRDefault="00C044F4" w:rsidP="00BF50D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 основании муниципального контракта №  Ф.2017.458953 от 03.11.2017г. на приобретение жилого помещения(квартиры или жилого дома) для детей-сирот, детей, оставшихся без попечения родителей, а также детей, находящихся под опекой(попечительством), не имеющих закрепленного жилого помещения в муниципальную собственность муниципального образования «Парбигское сельское поселение» Бакчарского района Томской области, выписки из единого государственного реестра недвижимости об основных характеристиках и зарегистрированных правах на объект недвижимости от 14.11.2017г., руководствуясь  Положением «О порядке управления муниципальным имуществом муниципального образования «Парбигское сельское поселение» принятым решением Совета Парбигского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от 22.12.2006 года № 37</w:t>
      </w:r>
    </w:p>
    <w:p w:rsidR="00C044F4" w:rsidRDefault="00C044F4" w:rsidP="00BF50D1">
      <w:pPr>
        <w:spacing w:line="240" w:lineRule="auto"/>
        <w:rPr>
          <w:rFonts w:ascii="Times New Roman" w:hAnsi="Times New Roman"/>
          <w:sz w:val="24"/>
          <w:szCs w:val="24"/>
        </w:rPr>
      </w:pPr>
      <w:r w:rsidRPr="00C343C3">
        <w:rPr>
          <w:rFonts w:ascii="Times New Roman" w:hAnsi="Times New Roman"/>
          <w:b/>
        </w:rPr>
        <w:t xml:space="preserve">ПОСТАНОВЛЯЮ;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1.Признать муниципальной собственностью  следующее недвижимое имущество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0"/>
        <w:gridCol w:w="1698"/>
        <w:gridCol w:w="810"/>
        <w:gridCol w:w="1083"/>
        <w:gridCol w:w="1067"/>
        <w:gridCol w:w="1126"/>
        <w:gridCol w:w="1132"/>
        <w:gridCol w:w="1185"/>
      </w:tblGrid>
      <w:tr w:rsidR="00C044F4" w:rsidRPr="00392F12" w:rsidTr="00BF50D1">
        <w:tc>
          <w:tcPr>
            <w:tcW w:w="1470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698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Местоположение объекта</w:t>
            </w:r>
          </w:p>
        </w:tc>
        <w:tc>
          <w:tcPr>
            <w:tcW w:w="810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Год постройки</w:t>
            </w:r>
          </w:p>
        </w:tc>
        <w:tc>
          <w:tcPr>
            <w:tcW w:w="1083" w:type="dxa"/>
          </w:tcPr>
          <w:p w:rsidR="00C044F4" w:rsidRPr="00392F12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Общая площадь</w:t>
            </w:r>
          </w:p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067" w:type="dxa"/>
          </w:tcPr>
          <w:p w:rsidR="00C044F4" w:rsidRPr="00392F12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Жилая площадь</w:t>
            </w:r>
          </w:p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(кв.м.)</w:t>
            </w:r>
          </w:p>
        </w:tc>
        <w:tc>
          <w:tcPr>
            <w:tcW w:w="1126" w:type="dxa"/>
          </w:tcPr>
          <w:p w:rsidR="00C044F4" w:rsidRPr="00392F12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Балансовая стоимость</w:t>
            </w:r>
          </w:p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32" w:type="dxa"/>
          </w:tcPr>
          <w:p w:rsidR="00C044F4" w:rsidRPr="00392F12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Остаточная стоимость</w:t>
            </w:r>
          </w:p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185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Присвоенный реестровый номер</w:t>
            </w:r>
          </w:p>
        </w:tc>
      </w:tr>
      <w:tr w:rsidR="00C044F4" w:rsidRPr="00392F12" w:rsidTr="00BF50D1">
        <w:tc>
          <w:tcPr>
            <w:tcW w:w="1470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Жилая квартира</w:t>
            </w:r>
          </w:p>
        </w:tc>
        <w:tc>
          <w:tcPr>
            <w:tcW w:w="1698" w:type="dxa"/>
          </w:tcPr>
          <w:p w:rsidR="00C044F4" w:rsidRDefault="00C044F4" w:rsidP="00C271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Томская область. Бакчарский район. с.Бакчар, ул.Кузнецова, д.2е, кв.5</w:t>
            </w:r>
          </w:p>
        </w:tc>
        <w:tc>
          <w:tcPr>
            <w:tcW w:w="810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083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33,3</w:t>
            </w:r>
          </w:p>
        </w:tc>
        <w:tc>
          <w:tcPr>
            <w:tcW w:w="1067" w:type="dxa"/>
          </w:tcPr>
          <w:p w:rsidR="00C044F4" w:rsidRDefault="00C044F4" w:rsidP="00605D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1126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944460,00</w:t>
            </w:r>
          </w:p>
        </w:tc>
        <w:tc>
          <w:tcPr>
            <w:tcW w:w="1132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92F12">
              <w:rPr>
                <w:rFonts w:ascii="Times New Roman" w:hAnsi="Times New Roman"/>
                <w:sz w:val="18"/>
                <w:szCs w:val="18"/>
              </w:rPr>
              <w:t>944460,00</w:t>
            </w:r>
          </w:p>
        </w:tc>
        <w:tc>
          <w:tcPr>
            <w:tcW w:w="1185" w:type="dxa"/>
          </w:tcPr>
          <w:p w:rsidR="00C044F4" w:rsidRDefault="00C044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780</w:t>
            </w:r>
          </w:p>
        </w:tc>
      </w:tr>
    </w:tbl>
    <w:p w:rsidR="00C044F4" w:rsidRDefault="00C044F4" w:rsidP="00BF50D1">
      <w:pPr>
        <w:spacing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</w:rPr>
        <w:t xml:space="preserve">2.Включить объекты, указанные в п.1 настоящего постановления в реестр муниципального имущества муниципального образования «Парбигское сельское поселение» Бакчарского района Томской области, в реестр специализированного жилого фонда жилую квартиру, согласно п.1 настоящего постановления.                                                                                                                                      3. Бухгалтеру Н.П.Мальковой  поставить на баланс имущество, указанное в п.  1 настоящего постановления                                                                                                                                      4.Контроль  за настоящим постановлением оставляю за собой.   </w:t>
      </w:r>
    </w:p>
    <w:p w:rsidR="00C044F4" w:rsidRDefault="00C044F4" w:rsidP="00BF50D1">
      <w:pPr>
        <w:spacing w:line="240" w:lineRule="auto"/>
        <w:rPr>
          <w:rFonts w:ascii="Times New Roman" w:hAnsi="Times New Roman"/>
        </w:rPr>
      </w:pPr>
    </w:p>
    <w:p w:rsidR="00C044F4" w:rsidRDefault="00C044F4" w:rsidP="00BF50D1">
      <w:pPr>
        <w:spacing w:line="240" w:lineRule="auto"/>
        <w:rPr>
          <w:rFonts w:ascii="Times New Roman" w:hAnsi="Times New Roman"/>
        </w:rPr>
      </w:pPr>
    </w:p>
    <w:p w:rsidR="00C044F4" w:rsidRDefault="00C044F4" w:rsidP="00BF50D1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Глава поселения                                                     Л.В. Косолапова</w:t>
      </w:r>
    </w:p>
    <w:p w:rsidR="00C044F4" w:rsidRDefault="00C044F4" w:rsidP="00BF50D1"/>
    <w:p w:rsidR="00C044F4" w:rsidRDefault="00C044F4" w:rsidP="00BF50D1"/>
    <w:p w:rsidR="00C044F4" w:rsidRDefault="00C044F4" w:rsidP="00BF50D1"/>
    <w:p w:rsidR="00C044F4" w:rsidRDefault="00C044F4"/>
    <w:sectPr w:rsidR="00C044F4" w:rsidSect="0021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0D1"/>
    <w:rsid w:val="0021412B"/>
    <w:rsid w:val="002F6405"/>
    <w:rsid w:val="00377705"/>
    <w:rsid w:val="00392F12"/>
    <w:rsid w:val="00454BE0"/>
    <w:rsid w:val="00605D81"/>
    <w:rsid w:val="006E14FD"/>
    <w:rsid w:val="00BA66CF"/>
    <w:rsid w:val="00BF50D1"/>
    <w:rsid w:val="00C044F4"/>
    <w:rsid w:val="00C2712F"/>
    <w:rsid w:val="00C343C3"/>
    <w:rsid w:val="00E8665F"/>
    <w:rsid w:val="00EA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2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366</Words>
  <Characters>2091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Парбиг</cp:lastModifiedBy>
  <cp:revision>8</cp:revision>
  <cp:lastPrinted>2017-11-23T02:05:00Z</cp:lastPrinted>
  <dcterms:created xsi:type="dcterms:W3CDTF">2017-11-21T02:21:00Z</dcterms:created>
  <dcterms:modified xsi:type="dcterms:W3CDTF">2017-12-01T11:34:00Z</dcterms:modified>
</cp:coreProperties>
</file>